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272062">
        <w:rPr>
          <w:b/>
          <w:i/>
          <w:sz w:val="30"/>
          <w:szCs w:val="30"/>
          <w:lang w:val="uk-UA"/>
        </w:rPr>
        <w:t xml:space="preserve"> січень  2020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272062">
              <w:rPr>
                <w:sz w:val="20"/>
                <w:szCs w:val="20"/>
                <w:lang w:val="uk-UA"/>
              </w:rPr>
              <w:t>лату праці працівникам у січні</w:t>
            </w:r>
          </w:p>
        </w:tc>
        <w:tc>
          <w:tcPr>
            <w:tcW w:w="1971" w:type="dxa"/>
          </w:tcPr>
          <w:p w:rsidR="00322BB3" w:rsidRPr="00100342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610 185,84</w:t>
            </w:r>
            <w:r w:rsidR="00022C0E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132 490,73</w:t>
            </w:r>
            <w:r w:rsidR="00022C0E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Придбання продуктів харчування </w:t>
            </w:r>
          </w:p>
        </w:tc>
        <w:tc>
          <w:tcPr>
            <w:tcW w:w="1971" w:type="dxa"/>
          </w:tcPr>
          <w:p w:rsidR="00322BB3" w:rsidRPr="00100342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24190,88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обстеження пожежної сигналізації</w:t>
            </w:r>
          </w:p>
        </w:tc>
        <w:tc>
          <w:tcPr>
            <w:tcW w:w="1971" w:type="dxa"/>
          </w:tcPr>
          <w:p w:rsidR="00322BB3" w:rsidRPr="00100342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обстеження холодильного та теплового обладнання</w:t>
            </w:r>
          </w:p>
        </w:tc>
        <w:tc>
          <w:tcPr>
            <w:tcW w:w="1971" w:type="dxa"/>
          </w:tcPr>
          <w:p w:rsidR="00322BB3" w:rsidRPr="00100342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322BB3" w:rsidRPr="00272062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поточного ремонту холодильної камери «</w:t>
            </w:r>
            <w:proofErr w:type="spellStart"/>
            <w:r>
              <w:rPr>
                <w:sz w:val="20"/>
                <w:szCs w:val="20"/>
                <w:lang w:val="en-US"/>
              </w:rPr>
              <w:t>Polair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971" w:type="dxa"/>
          </w:tcPr>
          <w:p w:rsidR="00322BB3" w:rsidRPr="00100342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5650,00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 об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 xml:space="preserve">єкта </w:t>
            </w:r>
          </w:p>
        </w:tc>
        <w:tc>
          <w:tcPr>
            <w:tcW w:w="1971" w:type="dxa"/>
          </w:tcPr>
          <w:p w:rsidR="00322BB3" w:rsidRPr="00100342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19833,00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дератизації та дезінфекції </w:t>
            </w:r>
          </w:p>
        </w:tc>
        <w:tc>
          <w:tcPr>
            <w:tcW w:w="1971" w:type="dxa"/>
          </w:tcPr>
          <w:p w:rsidR="00322BB3" w:rsidRPr="00100342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1333,00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інтернет – зв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 xml:space="preserve">язку </w:t>
            </w:r>
          </w:p>
        </w:tc>
        <w:tc>
          <w:tcPr>
            <w:tcW w:w="1971" w:type="dxa"/>
          </w:tcPr>
          <w:p w:rsidR="00322BB3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видатків на відрядження </w:t>
            </w:r>
          </w:p>
        </w:tc>
        <w:tc>
          <w:tcPr>
            <w:tcW w:w="1971" w:type="dxa"/>
          </w:tcPr>
          <w:p w:rsidR="00322BB3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1260,00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322BB3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:rsidR="00322BB3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64801,18 грн.</w:t>
            </w:r>
          </w:p>
        </w:tc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:rsidR="00322BB3" w:rsidRDefault="00322BB3">
      <w:pPr>
        <w:rPr>
          <w:b/>
          <w:i/>
          <w:sz w:val="30"/>
          <w:szCs w:val="30"/>
          <w:lang w:val="uk-UA"/>
        </w:rPr>
      </w:pPr>
      <w:bookmarkStart w:id="0" w:name="_GoBack"/>
      <w:bookmarkEnd w:id="0"/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100342"/>
    <w:rsid w:val="001651B7"/>
    <w:rsid w:val="001D30FA"/>
    <w:rsid w:val="00272062"/>
    <w:rsid w:val="00322BB3"/>
    <w:rsid w:val="005A4CF9"/>
    <w:rsid w:val="006B6E6C"/>
    <w:rsid w:val="00817CBC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5848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2017-12-04T13:24:00Z</dcterms:created>
  <dcterms:modified xsi:type="dcterms:W3CDTF">2020-02-10T11:29:00Z</dcterms:modified>
</cp:coreProperties>
</file>