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1B" w:rsidRDefault="00C3311B" w:rsidP="00322BB3">
      <w:pPr>
        <w:jc w:val="center"/>
        <w:rPr>
          <w:b/>
          <w:i/>
          <w:sz w:val="30"/>
          <w:szCs w:val="30"/>
          <w:lang w:val="uk-UA"/>
        </w:rPr>
      </w:pPr>
    </w:p>
    <w:p w:rsidR="00C3311B" w:rsidRDefault="00C3311B" w:rsidP="00322BB3">
      <w:pPr>
        <w:jc w:val="center"/>
        <w:rPr>
          <w:b/>
          <w:i/>
          <w:sz w:val="30"/>
          <w:szCs w:val="30"/>
          <w:lang w:val="uk-UA"/>
        </w:rPr>
      </w:pPr>
    </w:p>
    <w:p w:rsidR="00C3311B" w:rsidRDefault="00C3311B" w:rsidP="00322BB3">
      <w:pPr>
        <w:jc w:val="center"/>
        <w:rPr>
          <w:b/>
          <w:i/>
          <w:sz w:val="30"/>
          <w:szCs w:val="30"/>
          <w:lang w:val="uk-UA"/>
        </w:rPr>
      </w:pPr>
    </w:p>
    <w:p w:rsidR="00C3311B" w:rsidRDefault="00C3311B" w:rsidP="00322BB3">
      <w:pPr>
        <w:jc w:val="center"/>
        <w:rPr>
          <w:b/>
          <w:i/>
          <w:sz w:val="30"/>
          <w:szCs w:val="30"/>
          <w:lang w:val="uk-UA"/>
        </w:rPr>
      </w:pPr>
    </w:p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C3311B">
        <w:rPr>
          <w:b/>
          <w:i/>
          <w:sz w:val="30"/>
          <w:szCs w:val="30"/>
          <w:lang w:val="uk-UA"/>
        </w:rPr>
        <w:t xml:space="preserve"> січень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C3311B">
        <w:rPr>
          <w:b/>
          <w:i/>
          <w:sz w:val="30"/>
          <w:szCs w:val="30"/>
          <w:lang w:val="uk-UA"/>
        </w:rPr>
        <w:t>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C3311B">
              <w:rPr>
                <w:sz w:val="20"/>
                <w:szCs w:val="20"/>
                <w:lang w:val="uk-UA"/>
              </w:rPr>
              <w:t>лату праці працівникам у січні</w:t>
            </w:r>
          </w:p>
        </w:tc>
        <w:tc>
          <w:tcPr>
            <w:tcW w:w="1971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813 001,78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176.972,68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–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язку </w:t>
            </w:r>
          </w:p>
        </w:tc>
        <w:tc>
          <w:tcPr>
            <w:tcW w:w="1971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C3311B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25500,00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спостереження за СПС та ТО</w:t>
            </w:r>
          </w:p>
        </w:tc>
        <w:tc>
          <w:tcPr>
            <w:tcW w:w="1971" w:type="dxa"/>
          </w:tcPr>
          <w:p w:rsidR="00647F09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розподілу газу природнього</w:t>
            </w:r>
          </w:p>
        </w:tc>
        <w:tc>
          <w:tcPr>
            <w:tcW w:w="1971" w:type="dxa"/>
          </w:tcPr>
          <w:p w:rsidR="00322BB3" w:rsidRPr="00100342" w:rsidRDefault="00C3311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9926,93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C3311B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C7DE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2021-02-09T10:30:00Z</dcterms:modified>
</cp:coreProperties>
</file>