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Звіт вихователя родинної групи</w:t>
      </w:r>
    </w:p>
    <w:p w:rsidR="007E25FC" w:rsidRPr="007E25FC" w:rsidRDefault="007E25FC" w:rsidP="007E25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E25FC">
        <w:rPr>
          <w:rFonts w:ascii="Times New Roman" w:hAnsi="Times New Roman"/>
          <w:b/>
          <w:sz w:val="28"/>
          <w:szCs w:val="28"/>
        </w:rPr>
        <w:t>ДНЗ Чинадіївського дитячого будинку</w:t>
      </w:r>
    </w:p>
    <w:p w:rsidR="007E25FC" w:rsidRPr="007E25FC" w:rsidRDefault="007E25FC" w:rsidP="007E25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ОСВІТНЬОЇ РОБОТИ З ДІТЬМИ</w:t>
      </w:r>
    </w:p>
    <w:p w:rsidR="00FB6500" w:rsidRPr="00F35253" w:rsidRDefault="00FB6500" w:rsidP="00FB6500">
      <w:pPr>
        <w:tabs>
          <w:tab w:val="left" w:pos="1916"/>
          <w:tab w:val="left" w:pos="215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ЗА 2019-2020 </w:t>
      </w: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25FC" w:rsidRPr="00CF5B12" w:rsidRDefault="007E25FC" w:rsidP="00CF5B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Вихователь: </w:t>
      </w:r>
    </w:p>
    <w:p w:rsidR="00FB6500" w:rsidRPr="00F35253" w:rsidRDefault="00FB6500" w:rsidP="00E00817">
      <w:pPr>
        <w:tabs>
          <w:tab w:val="left" w:pos="1916"/>
          <w:tab w:val="left" w:pos="21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>Сідор А. Г.</w:t>
      </w:r>
    </w:p>
    <w:p w:rsidR="00FB6500" w:rsidRPr="00F35253" w:rsidRDefault="00FB6500" w:rsidP="00E00817">
      <w:pPr>
        <w:tabs>
          <w:tab w:val="left" w:pos="1916"/>
          <w:tab w:val="left" w:pos="21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>Група «Колосок»</w:t>
      </w:r>
    </w:p>
    <w:p w:rsidR="00FB6500" w:rsidRPr="00F35253" w:rsidRDefault="00FB6500" w:rsidP="00E00817">
      <w:pPr>
        <w:tabs>
          <w:tab w:val="left" w:pos="1916"/>
          <w:tab w:val="left" w:pos="21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дітей за списком 16 (хлопчиків-8,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дівчат-8)</w:t>
      </w:r>
    </w:p>
    <w:p w:rsidR="00E00817" w:rsidRDefault="00E00817" w:rsidP="00FB6500">
      <w:pPr>
        <w:tabs>
          <w:tab w:val="left" w:pos="1916"/>
          <w:tab w:val="left" w:pos="215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B6500" w:rsidRPr="00F35253" w:rsidRDefault="007E25FC" w:rsidP="00FB6500">
      <w:pPr>
        <w:tabs>
          <w:tab w:val="left" w:pos="1916"/>
          <w:tab w:val="left" w:pos="215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25FC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метою виховної діяльності  та методичною проблемою родинної групи було</w:t>
      </w:r>
      <w:r w:rsidR="00FB65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FB6500" w:rsidRPr="00FB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>Формувати родинні стосунки,</w:t>
      </w:r>
      <w:r w:rsidR="00FB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>вчити допомагати один одному під час навчання.</w:t>
      </w:r>
      <w:r w:rsidR="00FB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>Підвищувати рівень успішності в школі.</w:t>
      </w:r>
    </w:p>
    <w:p w:rsidR="007E25FC" w:rsidRPr="007E25FC" w:rsidRDefault="007E25FC" w:rsidP="00FB650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робота реалізовувалась за напрямами:</w:t>
      </w:r>
    </w:p>
    <w:p w:rsidR="007E25FC" w:rsidRPr="00865142" w:rsidRDefault="007E25FC" w:rsidP="00CF5B12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суспільства і держави;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людей;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природи;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праці;</w:t>
      </w:r>
    </w:p>
    <w:p w:rsidR="007E25FC" w:rsidRPr="00865142" w:rsidRDefault="007E25FC" w:rsidP="007E25FC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</w:t>
      </w:r>
      <w:r w:rsidR="00064832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і</w:t>
      </w:r>
      <w:r w:rsidRPr="00865142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мистецтва;</w:t>
      </w:r>
    </w:p>
    <w:p w:rsidR="00FB6500" w:rsidRDefault="007E25FC" w:rsidP="00FB6500">
      <w:pPr>
        <w:numPr>
          <w:ilvl w:val="0"/>
          <w:numId w:val="1"/>
        </w:num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42">
        <w:rPr>
          <w:rFonts w:ascii="Times New Roman" w:hAnsi="Times New Roman" w:cs="Times New Roman"/>
          <w:sz w:val="28"/>
          <w:szCs w:val="28"/>
          <w:lang w:val="uk-UA"/>
        </w:rPr>
        <w:t>ціннісне ставлення до себе.</w:t>
      </w:r>
    </w:p>
    <w:p w:rsidR="00865142" w:rsidRPr="00FB6500" w:rsidRDefault="00FB6500" w:rsidP="00FB6500">
      <w:pPr>
        <w:tabs>
          <w:tab w:val="left" w:pos="435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6500">
        <w:rPr>
          <w:rFonts w:ascii="Times New Roman" w:hAnsi="Times New Roman" w:cs="Times New Roman"/>
          <w:sz w:val="28"/>
          <w:szCs w:val="28"/>
          <w:lang w:val="uk-UA"/>
        </w:rPr>
        <w:t>По вищевказаних напрямках, я більше звертала увагу на пізнавальний, творчий, трудовий та фізкультурний напрямки роботи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>На протязі року проводила роботу згідно плану та позапланову роботу: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>- була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ведена  екскурсія у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Мукачево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де відбулася зустріч з пожежниками;</w:t>
      </w:r>
    </w:p>
    <w:p w:rsidR="00FB6500" w:rsidRPr="00F35253" w:rsidRDefault="00E00817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-екскурсія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кінотеатр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,в якому діти переглянули казку;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-екскурсія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також до Мукачівського замку;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-буда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організована поїздка в с. Поляна у санаторій «Континент», в якому діти мали можливість розважатись та купатись в басейні;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>- добре відпочили діти спускаючись зі снігової гори в м. Поляна;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-було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поїздку у </w:t>
      </w: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Мукачево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на аукціон, де діти разом з керівниками груп, показали свої таланти та мали змогу продати готові свої картини.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81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діти виготовляли </w:t>
      </w: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поробки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до всіх свят та оформляли виставки.</w:t>
      </w:r>
    </w:p>
    <w:p w:rsidR="00E00817" w:rsidRDefault="00E00817" w:rsidP="00E00817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>Досить великого значення я надаю ціннісному ставленню до праці, адже дуже важливо навчити наших дітей бути у житті працьовитими.</w:t>
      </w:r>
    </w:p>
    <w:p w:rsidR="00FB6500" w:rsidRPr="00F35253" w:rsidRDefault="0032573E" w:rsidP="00E00817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6500" w:rsidRPr="00F35253">
        <w:rPr>
          <w:rFonts w:ascii="Times New Roman" w:hAnsi="Times New Roman" w:cs="Times New Roman"/>
          <w:sz w:val="28"/>
          <w:szCs w:val="28"/>
          <w:lang w:val="uk-UA"/>
        </w:rPr>
        <w:t>Діти вміють мити посуд ,складати свій одяг , прибирати кімнати , прати свої речі, прасувати. Дуже сподобалась дітям праця на кухарочці ,де вони мали можливість самостійно готувати різні страви.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Особливим для дітей був день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коли вони робили закладку овочів на зиму.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процес роботи зацікавив їх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,особливо приготування улюбленої ними </w:t>
      </w: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аджіки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Також прививаю дітям волонтерську роботу  у допомозі дітям менших груп.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Вони допомагають у цих групах прибирати ,одягатись малим дітям на прогулянку та організовують цікаві ігри під час відпочинку.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Для фізичного розвитку з дітьми проводяться різні спортивні </w:t>
      </w:r>
      <w:proofErr w:type="spellStart"/>
      <w:r w:rsidRPr="00F35253">
        <w:rPr>
          <w:rFonts w:ascii="Times New Roman" w:hAnsi="Times New Roman" w:cs="Times New Roman"/>
          <w:sz w:val="28"/>
          <w:szCs w:val="28"/>
          <w:lang w:val="uk-UA"/>
        </w:rPr>
        <w:t>заходи.Це</w:t>
      </w:r>
      <w:proofErr w:type="spellEnd"/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щоденні прогулянки , ранкові пробіжки ,ігри в футбол ,теніс , катання на роликах ,велосипедах ,заняття в спортзалі.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Досить важко в нашій родині проходить навчальний процес , так як багато дітей потребує індивідуальної форми роботи.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1 травня ми організували свято праці , </w:t>
      </w:r>
      <w:r>
        <w:rPr>
          <w:rFonts w:ascii="Times New Roman" w:hAnsi="Times New Roman" w:cs="Times New Roman"/>
          <w:sz w:val="28"/>
          <w:szCs w:val="28"/>
          <w:lang w:val="uk-UA"/>
        </w:rPr>
        <w:t>у якому брали участь і дорослі  і діти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Сподобалось дітям свято Матері.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16 травня ми провели свято дня Європи.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З метою профілактики захворюваності та формування здорового способу життя дітей застосовувала: бесіди ,перегляд презентацій , читання літератури.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Співпраця з вчителями школи проходила у хороших відносинах.</w:t>
      </w:r>
    </w:p>
    <w:p w:rsidR="00FB6500" w:rsidRPr="00F35253" w:rsidRDefault="00FB6500" w:rsidP="00FB6500">
      <w:pPr>
        <w:tabs>
          <w:tab w:val="left" w:pos="1916"/>
          <w:tab w:val="left" w:pos="2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У виховній роботі на 2020-2021 навчальний рік т</w:t>
      </w:r>
      <w:r>
        <w:rPr>
          <w:rFonts w:ascii="Times New Roman" w:hAnsi="Times New Roman" w:cs="Times New Roman"/>
          <w:sz w:val="28"/>
          <w:szCs w:val="28"/>
          <w:lang w:val="uk-UA"/>
        </w:rPr>
        <w:t>реба звернути увагу на навчання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253">
        <w:rPr>
          <w:rFonts w:ascii="Times New Roman" w:hAnsi="Times New Roman" w:cs="Times New Roman"/>
          <w:sz w:val="28"/>
          <w:szCs w:val="28"/>
          <w:lang w:val="uk-UA"/>
        </w:rPr>
        <w:t>на родинні стосунки і на здоровий спосіб життя.</w:t>
      </w:r>
    </w:p>
    <w:p w:rsidR="00FB6500" w:rsidRPr="00F35253" w:rsidRDefault="00FB6500" w:rsidP="00FB6500">
      <w:pPr>
        <w:tabs>
          <w:tab w:val="left" w:pos="1916"/>
          <w:tab w:val="left" w:pos="215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12" w:rsidRPr="00CF5B12" w:rsidRDefault="00CF5B12" w:rsidP="00CF5B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5B12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         </w:t>
      </w:r>
      <w:r w:rsidR="00FB6500">
        <w:rPr>
          <w:rFonts w:ascii="Times New Roman" w:hAnsi="Times New Roman" w:cs="Times New Roman"/>
          <w:sz w:val="28"/>
          <w:szCs w:val="28"/>
          <w:lang w:val="uk-UA"/>
        </w:rPr>
        <w:t xml:space="preserve">Сідор А.Г. </w:t>
      </w:r>
      <w:r w:rsidRPr="00CF5B12">
        <w:rPr>
          <w:rFonts w:ascii="Times New Roman" w:hAnsi="Times New Roman" w:cs="Times New Roman"/>
          <w:sz w:val="28"/>
          <w:szCs w:val="28"/>
          <w:lang w:val="uk-UA"/>
        </w:rPr>
        <w:t>/ ________________/</w:t>
      </w:r>
    </w:p>
    <w:p w:rsidR="00CF5B12" w:rsidRPr="00CF5B12" w:rsidRDefault="00CF5B12" w:rsidP="00CF5B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028" w:rsidRPr="00CF5B12" w:rsidRDefault="00A23028" w:rsidP="00CF5B12">
      <w:pPr>
        <w:spacing w:after="0"/>
        <w:rPr>
          <w:rFonts w:ascii="Times New Roman" w:hAnsi="Times New Roman" w:cs="Times New Roman"/>
        </w:rPr>
      </w:pPr>
    </w:p>
    <w:sectPr w:rsidR="00A23028" w:rsidRPr="00CF5B12" w:rsidSect="001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B09"/>
    <w:multiLevelType w:val="hybridMultilevel"/>
    <w:tmpl w:val="BE4CFDA8"/>
    <w:lvl w:ilvl="0" w:tplc="5EEA8E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A6120C"/>
    <w:multiLevelType w:val="hybridMultilevel"/>
    <w:tmpl w:val="B9384C2A"/>
    <w:lvl w:ilvl="0" w:tplc="05E80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9C5"/>
    <w:multiLevelType w:val="hybridMultilevel"/>
    <w:tmpl w:val="984639B8"/>
    <w:lvl w:ilvl="0" w:tplc="06EA8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5FC"/>
    <w:rsid w:val="00064832"/>
    <w:rsid w:val="001A6666"/>
    <w:rsid w:val="00241EB7"/>
    <w:rsid w:val="0032573E"/>
    <w:rsid w:val="007E25FC"/>
    <w:rsid w:val="00865142"/>
    <w:rsid w:val="00A23028"/>
    <w:rsid w:val="00B9327B"/>
    <w:rsid w:val="00CF5B12"/>
    <w:rsid w:val="00E00817"/>
    <w:rsid w:val="00FB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66"/>
  </w:style>
  <w:style w:type="paragraph" w:styleId="1">
    <w:name w:val="heading 1"/>
    <w:basedOn w:val="a"/>
    <w:next w:val="a"/>
    <w:link w:val="10"/>
    <w:qFormat/>
    <w:rsid w:val="007E25FC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5FC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86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Andriana Perevuznik</cp:lastModifiedBy>
  <cp:revision>6</cp:revision>
  <dcterms:created xsi:type="dcterms:W3CDTF">2020-05-12T15:05:00Z</dcterms:created>
  <dcterms:modified xsi:type="dcterms:W3CDTF">2020-05-24T17:11:00Z</dcterms:modified>
</cp:coreProperties>
</file>