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A5" w:rsidRPr="00024689" w:rsidRDefault="003C3CA5" w:rsidP="003C3CA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</w:pPr>
      <w:r w:rsidRPr="00024689"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 xml:space="preserve">СХВАЛЕНО </w:t>
      </w:r>
      <w:r w:rsidR="009E750E" w:rsidRPr="00024689"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 xml:space="preserve">                                                                                                                         ЗАТВЕРДЖУЮ</w:t>
      </w:r>
    </w:p>
    <w:p w:rsidR="009E750E" w:rsidRPr="00024689" w:rsidRDefault="009E750E" w:rsidP="003C3CA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</w:pPr>
      <w:r w:rsidRPr="00024689"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 xml:space="preserve">Рішення  педагогічної  ради                                                                                            Директор ДНЗ   </w:t>
      </w:r>
    </w:p>
    <w:p w:rsidR="009E750E" w:rsidRPr="00024689" w:rsidRDefault="009E750E" w:rsidP="003C3CA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</w:pPr>
      <w:r w:rsidRPr="00024689"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>Чинадіївського дитячого  будинку                                                                            Чинадіївський  дитячий  будинок</w:t>
      </w:r>
    </w:p>
    <w:p w:rsidR="009E750E" w:rsidRPr="00024689" w:rsidRDefault="00D41AF6" w:rsidP="003C3CA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>Від   30.08..</w:t>
      </w:r>
      <w:r w:rsidR="009E750E" w:rsidRPr="00024689"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>20</w:t>
      </w:r>
      <w:r w:rsidR="00852F87" w:rsidRPr="00024689"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>2</w:t>
      </w:r>
      <w:r w:rsidR="000037C9"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 xml:space="preserve">3 </w:t>
      </w:r>
      <w:r w:rsidR="009E750E" w:rsidRPr="00024689"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 xml:space="preserve">року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 xml:space="preserve">                        </w:t>
      </w:r>
      <w:r w:rsidR="009E750E" w:rsidRPr="00024689"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 xml:space="preserve">   ____________ С. Й. Софілканич</w:t>
      </w:r>
    </w:p>
    <w:p w:rsidR="009E750E" w:rsidRPr="00024689" w:rsidRDefault="009E750E" w:rsidP="003C3CA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</w:pPr>
      <w:r w:rsidRPr="00024689"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>Протокол  №  _</w:t>
      </w:r>
      <w:r w:rsidR="0091775A"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 xml:space="preserve">1_____ </w:t>
      </w:r>
      <w:r w:rsidRPr="00024689"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 xml:space="preserve">                                                                   </w:t>
      </w:r>
      <w:r w:rsidR="00D41AF6"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 xml:space="preserve">                                    </w:t>
      </w:r>
      <w:r w:rsidRPr="00024689"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 xml:space="preserve"> ________________ 20</w:t>
      </w:r>
      <w:r w:rsidR="00852F87" w:rsidRPr="00024689"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>2</w:t>
      </w:r>
      <w:r w:rsidR="000037C9"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 xml:space="preserve">3 </w:t>
      </w:r>
      <w:r w:rsidRPr="00024689">
        <w:rPr>
          <w:rFonts w:ascii="Times New Roman" w:eastAsia="Times New Roman" w:hAnsi="Times New Roman" w:cs="Times New Roman"/>
          <w:bCs/>
          <w:spacing w:val="-30"/>
          <w:kern w:val="36"/>
          <w:sz w:val="28"/>
          <w:szCs w:val="28"/>
          <w:lang w:val="uk-UA"/>
        </w:rPr>
        <w:t>року</w:t>
      </w:r>
    </w:p>
    <w:p w:rsidR="003C3CA5" w:rsidRPr="00024689" w:rsidRDefault="003C3CA5" w:rsidP="008709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59"/>
          <w:szCs w:val="59"/>
          <w:lang w:val="uk-UA"/>
        </w:rPr>
      </w:pPr>
    </w:p>
    <w:p w:rsidR="003C3CA5" w:rsidRPr="00024689" w:rsidRDefault="003C3CA5" w:rsidP="003C3C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59"/>
          <w:szCs w:val="59"/>
          <w:lang w:val="uk-UA"/>
        </w:rPr>
      </w:pPr>
    </w:p>
    <w:p w:rsidR="009C48D2" w:rsidRPr="00024689" w:rsidRDefault="009C48D2" w:rsidP="009C48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59"/>
          <w:szCs w:val="59"/>
          <w:lang w:val="uk-UA"/>
        </w:rPr>
      </w:pPr>
    </w:p>
    <w:p w:rsidR="009C48D2" w:rsidRPr="00024689" w:rsidRDefault="009E750E" w:rsidP="009C48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59"/>
          <w:szCs w:val="59"/>
          <w:lang w:val="uk-UA"/>
        </w:rPr>
      </w:pPr>
      <w:r w:rsidRPr="00024689"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59"/>
          <w:szCs w:val="59"/>
          <w:lang w:val="uk-UA"/>
        </w:rPr>
        <w:t xml:space="preserve">Освітні програми, </w:t>
      </w:r>
    </w:p>
    <w:p w:rsidR="009C48D2" w:rsidRPr="00024689" w:rsidRDefault="009C48D2" w:rsidP="009C48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</w:pPr>
    </w:p>
    <w:p w:rsidR="009C48D2" w:rsidRPr="00024689" w:rsidRDefault="009E750E" w:rsidP="009C48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</w:pPr>
      <w:r w:rsidRPr="00024689"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  <w:t xml:space="preserve">що реалізуються </w:t>
      </w:r>
    </w:p>
    <w:p w:rsidR="009C48D2" w:rsidRPr="00024689" w:rsidRDefault="009C48D2" w:rsidP="009C48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</w:pPr>
    </w:p>
    <w:p w:rsidR="009E750E" w:rsidRPr="00024689" w:rsidRDefault="009E750E" w:rsidP="009C48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</w:pPr>
      <w:r w:rsidRPr="00024689"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  <w:t>в  Чинадіївськ</w:t>
      </w:r>
      <w:r w:rsidR="009C48D2" w:rsidRPr="00024689"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  <w:t>ому дошкільному навчальному закладі (</w:t>
      </w:r>
      <w:r w:rsidRPr="00024689"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  <w:t>дитячий будинок</w:t>
      </w:r>
      <w:r w:rsidR="009C48D2" w:rsidRPr="00024689"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  <w:t>) інтернатного типу Закарпатської обласної ради</w:t>
      </w:r>
    </w:p>
    <w:p w:rsidR="009C48D2" w:rsidRPr="00024689" w:rsidRDefault="009C48D2" w:rsidP="009C48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</w:pPr>
    </w:p>
    <w:p w:rsidR="009C48D2" w:rsidRPr="00024689" w:rsidRDefault="009C48D2" w:rsidP="009C48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59"/>
          <w:szCs w:val="59"/>
          <w:lang w:val="uk-UA"/>
        </w:rPr>
      </w:pPr>
      <w:r w:rsidRPr="00024689"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  <w:t>на 20</w:t>
      </w:r>
      <w:r w:rsidR="00852F87" w:rsidRPr="00024689"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  <w:t>2</w:t>
      </w:r>
      <w:r w:rsidR="000037C9"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  <w:t>3</w:t>
      </w:r>
      <w:r w:rsidRPr="00024689"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  <w:t>-20</w:t>
      </w:r>
      <w:r w:rsidR="00852F87" w:rsidRPr="00024689"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  <w:t>2</w:t>
      </w:r>
      <w:r w:rsidR="000037C9"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  <w:t>4</w:t>
      </w:r>
      <w:r w:rsidR="005702DC"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  <w:t xml:space="preserve"> </w:t>
      </w:r>
      <w:r w:rsidRPr="00024689"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48"/>
          <w:szCs w:val="48"/>
          <w:lang w:val="uk-UA"/>
        </w:rPr>
        <w:t>навчальний рік</w:t>
      </w:r>
    </w:p>
    <w:p w:rsidR="003C3CA5" w:rsidRPr="00024689" w:rsidRDefault="003C3CA5" w:rsidP="008709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59"/>
          <w:szCs w:val="59"/>
          <w:lang w:val="uk-UA"/>
        </w:rPr>
      </w:pPr>
    </w:p>
    <w:p w:rsidR="003C3CA5" w:rsidRPr="00024689" w:rsidRDefault="003C3CA5" w:rsidP="008709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59"/>
          <w:szCs w:val="59"/>
          <w:lang w:val="uk-UA"/>
        </w:rPr>
      </w:pPr>
    </w:p>
    <w:p w:rsidR="003C3CA5" w:rsidRPr="00024689" w:rsidRDefault="003C3CA5" w:rsidP="008709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59"/>
          <w:szCs w:val="59"/>
          <w:lang w:val="uk-UA"/>
        </w:rPr>
      </w:pPr>
    </w:p>
    <w:p w:rsidR="003C3CA5" w:rsidRPr="00024689" w:rsidRDefault="003C3CA5" w:rsidP="008709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59"/>
          <w:szCs w:val="59"/>
          <w:lang w:val="uk-UA"/>
        </w:rPr>
      </w:pPr>
    </w:p>
    <w:p w:rsidR="003C3CA5" w:rsidRPr="00024689" w:rsidRDefault="003C3CA5" w:rsidP="008709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59"/>
          <w:szCs w:val="59"/>
          <w:lang w:val="uk-UA"/>
        </w:rPr>
      </w:pPr>
    </w:p>
    <w:p w:rsidR="003C3CA5" w:rsidRPr="00024689" w:rsidRDefault="003C3CA5" w:rsidP="008709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59"/>
          <w:szCs w:val="59"/>
          <w:lang w:val="uk-UA"/>
        </w:rPr>
      </w:pPr>
    </w:p>
    <w:p w:rsidR="003C3CA5" w:rsidRDefault="003C3CA5" w:rsidP="008709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59"/>
          <w:szCs w:val="59"/>
          <w:lang w:val="uk-UA"/>
        </w:rPr>
      </w:pPr>
    </w:p>
    <w:p w:rsidR="00024689" w:rsidRPr="00024689" w:rsidRDefault="00024689" w:rsidP="008709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46CCE"/>
          <w:spacing w:val="-30"/>
          <w:kern w:val="36"/>
          <w:sz w:val="59"/>
          <w:szCs w:val="59"/>
          <w:lang w:val="uk-UA"/>
        </w:rPr>
      </w:pPr>
    </w:p>
    <w:p w:rsidR="000E2ACA" w:rsidRPr="00024689" w:rsidRDefault="0044550F" w:rsidP="000E2AC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pacing w:val="-30"/>
          <w:kern w:val="36"/>
          <w:sz w:val="28"/>
          <w:szCs w:val="28"/>
          <w:lang w:val="uk-UA"/>
        </w:rPr>
      </w:pPr>
      <w:r w:rsidRPr="00024689">
        <w:rPr>
          <w:rFonts w:ascii="Times New Roman" w:eastAsia="Times New Roman" w:hAnsi="Times New Roman" w:cs="Times New Roman"/>
          <w:b/>
          <w:bCs/>
          <w:spacing w:val="-30"/>
          <w:kern w:val="36"/>
          <w:sz w:val="28"/>
          <w:szCs w:val="28"/>
          <w:lang w:val="uk-UA"/>
        </w:rPr>
        <w:t xml:space="preserve">Вересень </w:t>
      </w:r>
      <w:r w:rsidR="0039632E" w:rsidRPr="00024689">
        <w:rPr>
          <w:rFonts w:ascii="Times New Roman" w:eastAsia="Times New Roman" w:hAnsi="Times New Roman" w:cs="Times New Roman"/>
          <w:b/>
          <w:bCs/>
          <w:spacing w:val="-30"/>
          <w:kern w:val="36"/>
          <w:sz w:val="28"/>
          <w:szCs w:val="28"/>
          <w:lang w:val="uk-UA"/>
        </w:rPr>
        <w:t xml:space="preserve"> </w:t>
      </w:r>
      <w:r w:rsidRPr="00024689">
        <w:rPr>
          <w:rFonts w:ascii="Times New Roman" w:eastAsia="Times New Roman" w:hAnsi="Times New Roman" w:cs="Times New Roman"/>
          <w:b/>
          <w:bCs/>
          <w:spacing w:val="-30"/>
          <w:kern w:val="36"/>
          <w:sz w:val="28"/>
          <w:szCs w:val="28"/>
          <w:lang w:val="uk-UA"/>
        </w:rPr>
        <w:t>20</w:t>
      </w:r>
      <w:r w:rsidR="00D41AF6">
        <w:rPr>
          <w:rFonts w:ascii="Times New Roman" w:eastAsia="Times New Roman" w:hAnsi="Times New Roman" w:cs="Times New Roman"/>
          <w:b/>
          <w:bCs/>
          <w:spacing w:val="-30"/>
          <w:kern w:val="36"/>
          <w:sz w:val="28"/>
          <w:szCs w:val="28"/>
          <w:lang w:val="uk-UA"/>
        </w:rPr>
        <w:t>2</w:t>
      </w:r>
      <w:r w:rsidR="000037C9">
        <w:rPr>
          <w:rFonts w:ascii="Times New Roman" w:eastAsia="Times New Roman" w:hAnsi="Times New Roman" w:cs="Times New Roman"/>
          <w:b/>
          <w:bCs/>
          <w:spacing w:val="-30"/>
          <w:kern w:val="36"/>
          <w:sz w:val="28"/>
          <w:szCs w:val="28"/>
          <w:lang w:val="uk-UA"/>
        </w:rPr>
        <w:t>3</w:t>
      </w:r>
      <w:r w:rsidR="0039632E" w:rsidRPr="00024689">
        <w:rPr>
          <w:rFonts w:ascii="Times New Roman" w:eastAsia="Times New Roman" w:hAnsi="Times New Roman" w:cs="Times New Roman"/>
          <w:b/>
          <w:bCs/>
          <w:spacing w:val="-30"/>
          <w:kern w:val="36"/>
          <w:sz w:val="28"/>
          <w:szCs w:val="28"/>
          <w:lang w:val="uk-UA"/>
        </w:rPr>
        <w:t xml:space="preserve"> </w:t>
      </w:r>
      <w:r w:rsidRPr="00024689">
        <w:rPr>
          <w:rFonts w:ascii="Times New Roman" w:eastAsia="Times New Roman" w:hAnsi="Times New Roman" w:cs="Times New Roman"/>
          <w:b/>
          <w:bCs/>
          <w:spacing w:val="-30"/>
          <w:kern w:val="36"/>
          <w:sz w:val="28"/>
          <w:szCs w:val="28"/>
          <w:lang w:val="uk-UA"/>
        </w:rPr>
        <w:t xml:space="preserve"> року</w:t>
      </w:r>
    </w:p>
    <w:p w:rsidR="009C48D2" w:rsidRPr="00D150F6" w:rsidRDefault="00170A4E" w:rsidP="000E2AC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pacing w:val="-30"/>
          <w:kern w:val="36"/>
          <w:sz w:val="28"/>
          <w:szCs w:val="28"/>
          <w:lang w:val="uk-UA"/>
        </w:rPr>
      </w:pP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Чинадіївський дошкільний навчальний заклад (дитячий будинок) інтернатного типу Закарпатської обласної ради  надає послуги </w:t>
      </w:r>
      <w:r w:rsidRPr="00D15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дошкільної освіти</w:t>
      </w: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50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дітям-сиротам та дітям, позбавлених батьківського піклування, дошкільного віку</w:t>
      </w:r>
      <w:r w:rsidR="009C48D2" w:rsidRPr="00D150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 xml:space="preserve"> та дітям дошкільного віку з особливими потребами.</w:t>
      </w:r>
      <w:r w:rsidRPr="00D150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</w:p>
    <w:p w:rsidR="009C48D2" w:rsidRDefault="009C48D2" w:rsidP="009C48D2">
      <w:pPr>
        <w:spacing w:after="0" w:line="360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Метою </w:t>
      </w:r>
      <w:r w:rsidR="007A1005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освітніх програм, які реалізовуються в закладі,</w:t>
      </w: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 створення оптимальних умов для соціально-особистісного розвитку дошкільників</w:t>
      </w:r>
      <w:r w:rsidR="007A1005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дітей дошкільного віку з особливими потребами шляхом ефективної взаємодії дітей, педагогів та дорослих, а також для забезпечення якості освітнього процесу для подальшого навчання в новій українській школі.</w:t>
      </w:r>
    </w:p>
    <w:p w:rsidR="001C585B" w:rsidRPr="001C585B" w:rsidRDefault="001C585B" w:rsidP="00DC303A">
      <w:pPr>
        <w:spacing w:after="150" w:line="240" w:lineRule="auto"/>
        <w:ind w:firstLine="993"/>
        <w:jc w:val="both"/>
        <w:rPr>
          <w:rFonts w:ascii="Times New Roman" w:eastAsia="Times New Roman" w:hAnsi="Times New Roman" w:cs="Times New Roman"/>
          <w:color w:val="001533"/>
          <w:sz w:val="28"/>
          <w:szCs w:val="28"/>
          <w:lang w:val="uk-UA"/>
        </w:rPr>
      </w:pPr>
      <w:r w:rsidRPr="001C585B">
        <w:rPr>
          <w:rFonts w:ascii="Times New Roman" w:eastAsia="Times New Roman" w:hAnsi="Times New Roman" w:cs="Times New Roman"/>
          <w:color w:val="001533"/>
          <w:sz w:val="28"/>
          <w:szCs w:val="28"/>
          <w:lang w:val="uk-UA"/>
        </w:rPr>
        <w:t>Програма розроблена відповідно до вимог Законів України «Про освіту»,</w:t>
      </w:r>
      <w:r w:rsidRPr="001C585B">
        <w:rPr>
          <w:rFonts w:ascii="Times New Roman" w:eastAsia="Times New Roman" w:hAnsi="Times New Roman" w:cs="Times New Roman"/>
          <w:color w:val="001533"/>
          <w:sz w:val="28"/>
          <w:szCs w:val="28"/>
        </w:rPr>
        <w:t> </w:t>
      </w:r>
      <w:hyperlink r:id="rId6" w:tgtFrame="_blank" w:history="1">
        <w:r w:rsidRPr="001C585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uk-UA"/>
          </w:rPr>
          <w:t>«Про дошкільну освіту»</w:t>
        </w:r>
      </w:hyperlink>
      <w:r w:rsidRPr="001C585B">
        <w:rPr>
          <w:rFonts w:ascii="Times New Roman" w:eastAsia="Times New Roman" w:hAnsi="Times New Roman" w:cs="Times New Roman"/>
          <w:color w:val="001533"/>
          <w:sz w:val="28"/>
          <w:szCs w:val="28"/>
          <w:lang w:val="uk-UA"/>
        </w:rPr>
        <w:t>,</w:t>
      </w:r>
      <w:r w:rsidRPr="001C585B">
        <w:rPr>
          <w:rFonts w:ascii="Times New Roman" w:eastAsia="Times New Roman" w:hAnsi="Times New Roman" w:cs="Times New Roman"/>
          <w:color w:val="001533"/>
          <w:sz w:val="28"/>
          <w:szCs w:val="28"/>
        </w:rPr>
        <w:t> </w:t>
      </w:r>
      <w:hyperlink r:id="rId7" w:tgtFrame="_blank" w:history="1">
        <w:r w:rsidRPr="001C58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«Про забезпечення функціонування української мови як</w:t>
        </w:r>
        <w:r w:rsidRPr="001C58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 </w:t>
        </w:r>
        <w:r w:rsidRPr="001C58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державної»</w:t>
        </w:r>
      </w:hyperlink>
      <w:r w:rsidRPr="001C585B">
        <w:rPr>
          <w:rFonts w:ascii="Times New Roman" w:eastAsia="Times New Roman" w:hAnsi="Times New Roman" w:cs="Times New Roman"/>
          <w:color w:val="001533"/>
          <w:sz w:val="28"/>
          <w:szCs w:val="28"/>
          <w:lang w:val="uk-UA"/>
        </w:rPr>
        <w:t>, Базового компонента дошкільної освіти (нова редакція) та Концепції Нової української школи.</w:t>
      </w:r>
    </w:p>
    <w:p w:rsidR="00170A4E" w:rsidRPr="00D150F6" w:rsidRDefault="00170A4E" w:rsidP="00B15E72">
      <w:pPr>
        <w:spacing w:after="0" w:line="360" w:lineRule="atLeast"/>
        <w:ind w:firstLine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52F87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0037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="00852F87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0037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навчальному році</w:t>
      </w: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освітня робота педагогічного колективу базується на змісті:</w:t>
      </w:r>
    </w:p>
    <w:p w:rsidR="00B15E72" w:rsidRPr="00D150F6" w:rsidRDefault="00170A4E" w:rsidP="00B15E72">
      <w:pPr>
        <w:pStyle w:val="a5"/>
        <w:numPr>
          <w:ilvl w:val="0"/>
          <w:numId w:val="6"/>
        </w:numPr>
        <w:spacing w:after="0" w:line="240" w:lineRule="auto"/>
        <w:ind w:right="8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Законів</w:t>
      </w:r>
      <w:proofErr w:type="spellEnd"/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</w:t>
      </w:r>
      <w:proofErr w:type="spellEnd"/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>» та «Про дошкільну освіту»</w:t>
      </w:r>
    </w:p>
    <w:p w:rsidR="00B15E72" w:rsidRPr="00D150F6" w:rsidRDefault="00170A4E" w:rsidP="00B15E72">
      <w:pPr>
        <w:pStyle w:val="a5"/>
        <w:numPr>
          <w:ilvl w:val="0"/>
          <w:numId w:val="6"/>
        </w:numPr>
        <w:spacing w:after="0" w:line="240" w:lineRule="auto"/>
        <w:ind w:right="8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Базового компонента дошкільної освіти</w:t>
      </w:r>
    </w:p>
    <w:p w:rsidR="00B15E72" w:rsidRPr="00D150F6" w:rsidRDefault="00170A4E" w:rsidP="00EA6F1D">
      <w:pPr>
        <w:pStyle w:val="a5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Концепції національно-патріотичного виховання </w:t>
      </w:r>
      <w:r w:rsidR="00D14A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системі освіти</w:t>
      </w:r>
      <w:r w:rsidR="00133E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до 2025 року</w:t>
      </w: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</w:t>
      </w:r>
      <w:proofErr w:type="spellEnd"/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наказом МОН від </w:t>
      </w:r>
      <w:r w:rsidR="00D14A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06.06.2022</w:t>
      </w: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</w:t>
      </w:r>
      <w:r w:rsidR="00D14A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527</w:t>
      </w:r>
      <w:r w:rsidR="00133E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170A4E" w:rsidRPr="00D150F6" w:rsidRDefault="00170A4E" w:rsidP="00EA6F1D">
      <w:pPr>
        <w:pStyle w:val="a5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4A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Положення про дошкільний навчальний заклад (</w:t>
      </w:r>
      <w:proofErr w:type="spellStart"/>
      <w:r w:rsidRPr="00D14A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</w:t>
      </w:r>
      <w:proofErr w:type="spellEnd"/>
      <w:r w:rsidRPr="00D14A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постановою</w:t>
      </w: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14A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КМУ від </w:t>
      </w:r>
      <w:r w:rsidR="00B15E72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Pr="00D14A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.03.2003 № 305)</w:t>
      </w:r>
    </w:p>
    <w:p w:rsidR="00B15E72" w:rsidRPr="00D150F6" w:rsidRDefault="00B15E72" w:rsidP="00EA6F1D">
      <w:pPr>
        <w:pStyle w:val="a5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Спільний наказ МОН України та Міністерства соціальної політики України № 995/557 від 10.09.2012 року «Про затвердження Положення про дитячі будинки і загальноосвітні школи-інтернати для дітей-сиріт та дітей, позбавлених батьківського піклування»</w:t>
      </w:r>
    </w:p>
    <w:p w:rsidR="00170A4E" w:rsidRPr="00D150F6" w:rsidRDefault="00170A4E" w:rsidP="00EA6F1D">
      <w:pPr>
        <w:pStyle w:val="a5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Санітарного регламенту для дошкільних </w:t>
      </w:r>
      <w:proofErr w:type="spellStart"/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D150F6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spellStart"/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150F6">
        <w:rPr>
          <w:rFonts w:ascii="Arial" w:eastAsia="Times New Roman" w:hAnsi="Arial" w:cs="Arial"/>
          <w:color w:val="000000"/>
          <w:sz w:val="28"/>
          <w:szCs w:val="28"/>
        </w:rPr>
        <w:t>(</w:t>
      </w:r>
      <w:proofErr w:type="spellStart"/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>затв</w:t>
      </w:r>
      <w:proofErr w:type="spellEnd"/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</w:rPr>
        <w:t>. наказом МОЗ від 24.03.2016 № 234).</w:t>
      </w:r>
    </w:p>
    <w:p w:rsidR="0063267E" w:rsidRPr="00D150F6" w:rsidRDefault="00EB4557" w:rsidP="00EA6F1D">
      <w:pPr>
        <w:pStyle w:val="a5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Лист МОН №1\</w:t>
      </w:r>
      <w:r w:rsidR="000037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12490</w:t>
      </w:r>
      <w:r w:rsidR="00133E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</w:t>
      </w:r>
      <w:r w:rsidR="000037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0037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21.08.2023</w:t>
      </w: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A52FCF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="001C58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окремих питань</w:t>
      </w:r>
      <w:r w:rsidR="00A52FCF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діяльності закладів дошкільної освіти у 202</w:t>
      </w:r>
      <w:r w:rsidR="000037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A52FCF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\202</w:t>
      </w:r>
      <w:r w:rsidR="000037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A52FCF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навчальному році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A52FCF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0037C9" w:rsidRPr="000037C9" w:rsidRDefault="000037C9" w:rsidP="000037C9">
      <w:pPr>
        <w:pStyle w:val="a5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037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Лист МОН від 16.03.2021 №1/9-148 Щодо методичних рекомендацій до оновленого Базового компонента дошкільної освіти</w:t>
      </w:r>
    </w:p>
    <w:p w:rsidR="000037C9" w:rsidRPr="000037C9" w:rsidRDefault="000037C9" w:rsidP="000037C9">
      <w:pPr>
        <w:pStyle w:val="a5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037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Лист МОН України від 02.04.2022 № 1/3845-22 «Про рекомендації для працівників закладів дошкільної освіти на період дії воєнного стану в Україні»</w:t>
      </w:r>
    </w:p>
    <w:p w:rsidR="000037C9" w:rsidRDefault="000037C9" w:rsidP="000037C9">
      <w:pPr>
        <w:pStyle w:val="a5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037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Лист МОН України від 22.06.2022 № 1/6894-22 «Про методичні рекомендації щодо організації освітнього процесу в закладах дошкільної освіти в літній період»</w:t>
      </w:r>
    </w:p>
    <w:p w:rsidR="000037C9" w:rsidRPr="000037C9" w:rsidRDefault="000037C9" w:rsidP="000037C9">
      <w:pPr>
        <w:pStyle w:val="a5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037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організації роботи дошкільних навчальних закладів по ознайомленню дітей із народними традиціями, святами та обрядами (лист МОН від 20.10.2016 №1/9-561)</w:t>
      </w:r>
    </w:p>
    <w:p w:rsidR="000037C9" w:rsidRPr="000037C9" w:rsidRDefault="000037C9" w:rsidP="000037C9">
      <w:pPr>
        <w:pStyle w:val="a5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0037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Інструктивно</w:t>
      </w:r>
      <w:proofErr w:type="spellEnd"/>
      <w:r w:rsidRPr="000037C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-методичні рекомендації щодо забезпечення наступності дошкільної та початкової освіти (лист МОН від 19.04.2018 №1/9-249)</w:t>
      </w:r>
    </w:p>
    <w:p w:rsidR="00A52FCF" w:rsidRPr="00D150F6" w:rsidRDefault="00EB4557" w:rsidP="00EA6F1D">
      <w:pPr>
        <w:pStyle w:val="a5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Лист МОН № 1\9 -348 від 25.06.2020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A52FCF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створення інклюзивного освітнього середовищ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в закладах дошкільної освіти»</w:t>
      </w:r>
    </w:p>
    <w:p w:rsidR="00A52FCF" w:rsidRPr="00D150F6" w:rsidRDefault="00EB4557" w:rsidP="00EA6F1D">
      <w:pPr>
        <w:pStyle w:val="a5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Постанова МОЗ №25 від 21.05.2020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A52FCF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</w:t>
      </w:r>
      <w:r w:rsidR="006C6786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Тимчасових рекомендацій щодо організації протиепідемічних заходів у закладах дошкільної освіти на період карантину у зв’язку з поширенням коронавірусної хвороби (</w:t>
      </w:r>
      <w:r w:rsidR="006C6786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 w:rsidR="006C6786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-19)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»</w:t>
      </w:r>
      <w:r w:rsidR="006C6786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6C6786" w:rsidRPr="00D150F6" w:rsidRDefault="00EB4557" w:rsidP="00EA6F1D">
      <w:pPr>
        <w:pStyle w:val="a5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Лист МОН №1\9-219 від 23.04.2020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6C6786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організації роботи закладів дошкільної освіти під час карантину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6C6786"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150F6" w:rsidRDefault="00EB4557" w:rsidP="00EB4557">
      <w:pPr>
        <w:pStyle w:val="a5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Лист МОН №1\9-765 від 12.12.2019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="006C6786" w:rsidRPr="00EB45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Щодо організації медико-педагогічного контролю на заняттях з фізкульту</w:t>
      </w:r>
      <w:r w:rsidRPr="00EB45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ри в закладах дошкільної 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Pr="00EB45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76F96" w:rsidRDefault="00276F96" w:rsidP="00276F96">
      <w:pPr>
        <w:pStyle w:val="a5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Лист МОН №1\9-7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50</w:t>
      </w: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</w:t>
      </w:r>
      <w:r w:rsidRPr="00D150F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.12.2019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Pr="00EB45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освітніх програм у закладах дошкільної освіти»</w:t>
      </w:r>
      <w:r w:rsidRPr="00EB45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150F6" w:rsidRPr="001C76AC" w:rsidRDefault="001C76AC" w:rsidP="001C76AC">
      <w:pPr>
        <w:pStyle w:val="a5"/>
        <w:numPr>
          <w:ilvl w:val="0"/>
          <w:numId w:val="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1533"/>
          <w:sz w:val="28"/>
          <w:szCs w:val="28"/>
          <w:lang w:val="uk-UA"/>
        </w:rPr>
        <w:t xml:space="preserve">Лист МОН </w:t>
      </w:r>
      <w:r w:rsidRPr="001C76AC">
        <w:rPr>
          <w:rFonts w:ascii="Times New Roman" w:eastAsia="Times New Roman" w:hAnsi="Times New Roman"/>
          <w:color w:val="001533"/>
          <w:sz w:val="28"/>
          <w:szCs w:val="28"/>
          <w:lang w:val="uk-UA"/>
        </w:rPr>
        <w:t>№1/9-454</w:t>
      </w:r>
      <w:r>
        <w:rPr>
          <w:rFonts w:ascii="Times New Roman" w:eastAsia="Times New Roman" w:hAnsi="Times New Roman"/>
          <w:color w:val="001533"/>
          <w:sz w:val="28"/>
          <w:szCs w:val="28"/>
          <w:lang w:val="uk-UA"/>
        </w:rPr>
        <w:t xml:space="preserve"> </w:t>
      </w:r>
      <w:r w:rsidRPr="001C76AC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від</w:t>
      </w:r>
      <w:r w:rsidRPr="001C76AC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1C76AC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02.09.2016</w:t>
      </w:r>
      <w:r>
        <w:rPr>
          <w:rFonts w:ascii="Times New Roman" w:eastAsia="Times New Roman" w:hAnsi="Times New Roman"/>
          <w:color w:val="001533"/>
          <w:sz w:val="28"/>
          <w:szCs w:val="28"/>
          <w:lang w:val="uk-UA"/>
        </w:rPr>
        <w:t xml:space="preserve"> </w:t>
      </w:r>
      <w:r w:rsidRPr="001C76AC">
        <w:rPr>
          <w:rFonts w:ascii="Times New Roman" w:eastAsia="Times New Roman" w:hAnsi="Times New Roman"/>
          <w:color w:val="001533"/>
          <w:sz w:val="28"/>
          <w:szCs w:val="28"/>
          <w:lang w:val="uk-UA"/>
        </w:rPr>
        <w:t>«Щодо організації роботи з</w:t>
      </w:r>
      <w:r w:rsidRPr="001C76AC">
        <w:rPr>
          <w:rFonts w:ascii="Times New Roman" w:eastAsia="Times New Roman" w:hAnsi="Times New Roman"/>
          <w:color w:val="001533"/>
          <w:sz w:val="28"/>
          <w:szCs w:val="28"/>
        </w:rPr>
        <w:t> </w:t>
      </w:r>
      <w:r w:rsidRPr="001C76AC">
        <w:rPr>
          <w:rFonts w:ascii="Times New Roman" w:eastAsia="Times New Roman" w:hAnsi="Times New Roman"/>
          <w:color w:val="001533"/>
          <w:sz w:val="28"/>
          <w:szCs w:val="28"/>
          <w:lang w:val="uk-UA"/>
        </w:rPr>
        <w:t>музичного виховання дітей у</w:t>
      </w:r>
      <w:r w:rsidRPr="001C76AC">
        <w:rPr>
          <w:rFonts w:ascii="Times New Roman" w:eastAsia="Times New Roman" w:hAnsi="Times New Roman"/>
          <w:color w:val="001533"/>
          <w:sz w:val="28"/>
          <w:szCs w:val="28"/>
        </w:rPr>
        <w:t> </w:t>
      </w:r>
      <w:r w:rsidRPr="001C76AC">
        <w:rPr>
          <w:rFonts w:ascii="Times New Roman" w:eastAsia="Times New Roman" w:hAnsi="Times New Roman"/>
          <w:color w:val="001533"/>
          <w:sz w:val="28"/>
          <w:szCs w:val="28"/>
          <w:lang w:val="uk-UA"/>
        </w:rPr>
        <w:t>д</w:t>
      </w:r>
      <w:r>
        <w:rPr>
          <w:rFonts w:ascii="Times New Roman" w:eastAsia="Times New Roman" w:hAnsi="Times New Roman"/>
          <w:color w:val="001533"/>
          <w:sz w:val="28"/>
          <w:szCs w:val="28"/>
          <w:lang w:val="uk-UA"/>
        </w:rPr>
        <w:t>ошкільних навчальних закладах».</w:t>
      </w:r>
    </w:p>
    <w:p w:rsidR="001C76AC" w:rsidRPr="001C76AC" w:rsidRDefault="001C76AC" w:rsidP="001C76AC">
      <w:pPr>
        <w:pStyle w:val="a5"/>
        <w:numPr>
          <w:ilvl w:val="0"/>
          <w:numId w:val="17"/>
        </w:numPr>
        <w:tabs>
          <w:tab w:val="left" w:pos="9355"/>
        </w:tabs>
        <w:spacing w:after="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1533"/>
          <w:sz w:val="28"/>
          <w:szCs w:val="28"/>
          <w:lang w:val="uk-UA"/>
        </w:rPr>
        <w:t xml:space="preserve">Лист МОН </w:t>
      </w:r>
      <w:r w:rsidRPr="001C76AC">
        <w:rPr>
          <w:rFonts w:ascii="Times New Roman" w:eastAsia="Times New Roman" w:hAnsi="Times New Roman"/>
          <w:color w:val="001533"/>
          <w:sz w:val="28"/>
          <w:szCs w:val="28"/>
          <w:lang w:val="uk-UA"/>
        </w:rPr>
        <w:t>№1/9-456</w:t>
      </w:r>
      <w:r>
        <w:rPr>
          <w:rFonts w:ascii="Times New Roman" w:eastAsia="Times New Roman" w:hAnsi="Times New Roman"/>
          <w:color w:val="001533"/>
          <w:sz w:val="28"/>
          <w:szCs w:val="28"/>
          <w:lang w:val="uk-UA"/>
        </w:rPr>
        <w:t xml:space="preserve"> </w:t>
      </w:r>
      <w:r w:rsidRPr="001C76AC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від</w:t>
      </w:r>
      <w:r w:rsidRPr="001C76AC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Pr="001C76AC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02.09.2016</w:t>
      </w:r>
      <w:r>
        <w:rPr>
          <w:rFonts w:ascii="Times New Roman" w:eastAsia="Times New Roman" w:hAnsi="Times New Roman"/>
          <w:color w:val="001533"/>
          <w:sz w:val="28"/>
          <w:szCs w:val="28"/>
          <w:lang w:val="uk-UA"/>
        </w:rPr>
        <w:t xml:space="preserve"> </w:t>
      </w:r>
      <w:r w:rsidRPr="00606865">
        <w:rPr>
          <w:rFonts w:ascii="Times New Roman" w:eastAsia="Times New Roman" w:hAnsi="Times New Roman"/>
          <w:color w:val="001533"/>
          <w:sz w:val="28"/>
          <w:szCs w:val="28"/>
          <w:lang w:val="uk-UA"/>
        </w:rPr>
        <w:t>«Організація фізкультурно-оздоровчої роботи в</w:t>
      </w:r>
      <w:r w:rsidRPr="00606865">
        <w:rPr>
          <w:rFonts w:ascii="Times New Roman" w:eastAsia="Times New Roman" w:hAnsi="Times New Roman"/>
          <w:color w:val="001533"/>
          <w:sz w:val="28"/>
          <w:szCs w:val="28"/>
        </w:rPr>
        <w:t> </w:t>
      </w:r>
      <w:r w:rsidRPr="00606865">
        <w:rPr>
          <w:rFonts w:ascii="Times New Roman" w:eastAsia="Times New Roman" w:hAnsi="Times New Roman"/>
          <w:color w:val="001533"/>
          <w:sz w:val="28"/>
          <w:szCs w:val="28"/>
          <w:lang w:val="uk-UA"/>
        </w:rPr>
        <w:t>д</w:t>
      </w:r>
      <w:r>
        <w:rPr>
          <w:rFonts w:ascii="Times New Roman" w:eastAsia="Times New Roman" w:hAnsi="Times New Roman"/>
          <w:color w:val="001533"/>
          <w:sz w:val="28"/>
          <w:szCs w:val="28"/>
          <w:lang w:val="uk-UA"/>
        </w:rPr>
        <w:t>ошкільних навчальних закладах»</w:t>
      </w:r>
      <w:r w:rsidRPr="00606865">
        <w:rPr>
          <w:rFonts w:ascii="Times New Roman" w:eastAsia="Times New Roman" w:hAnsi="Times New Roman"/>
          <w:color w:val="001533"/>
          <w:sz w:val="28"/>
          <w:szCs w:val="28"/>
          <w:lang w:val="uk-UA"/>
        </w:rPr>
        <w:t>,</w:t>
      </w:r>
    </w:p>
    <w:p w:rsidR="00D150F6" w:rsidRPr="001C76AC" w:rsidRDefault="00D150F6" w:rsidP="00B15E72">
      <w:pPr>
        <w:spacing w:after="0" w:line="360" w:lineRule="atLeast"/>
        <w:jc w:val="both"/>
        <w:rPr>
          <w:lang w:val="uk-UA"/>
        </w:rPr>
      </w:pPr>
    </w:p>
    <w:p w:rsidR="00170A4E" w:rsidRPr="00170A4E" w:rsidRDefault="000037C9" w:rsidP="00B15E7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tgtFrame="_blank" w:history="1">
        <w:proofErr w:type="spellStart"/>
        <w:r w:rsidR="00170A4E" w:rsidRPr="00170A4E">
          <w:rPr>
            <w:rFonts w:ascii="Times New Roman" w:eastAsia="Times New Roman" w:hAnsi="Times New Roman" w:cs="Times New Roman"/>
            <w:b/>
            <w:bCs/>
            <w:color w:val="FF0000"/>
            <w:sz w:val="28"/>
            <w:u w:val="single"/>
          </w:rPr>
          <w:t>Базовий</w:t>
        </w:r>
        <w:proofErr w:type="spellEnd"/>
        <w:r w:rsidR="00170A4E" w:rsidRPr="00170A4E">
          <w:rPr>
            <w:rFonts w:ascii="Times New Roman" w:eastAsia="Times New Roman" w:hAnsi="Times New Roman" w:cs="Times New Roman"/>
            <w:b/>
            <w:bCs/>
            <w:color w:val="FF0000"/>
            <w:sz w:val="28"/>
            <w:u w:val="single"/>
          </w:rPr>
          <w:t xml:space="preserve"> компонент </w:t>
        </w:r>
        <w:proofErr w:type="spellStart"/>
        <w:r w:rsidR="00170A4E" w:rsidRPr="00170A4E">
          <w:rPr>
            <w:rFonts w:ascii="Times New Roman" w:eastAsia="Times New Roman" w:hAnsi="Times New Roman" w:cs="Times New Roman"/>
            <w:b/>
            <w:bCs/>
            <w:color w:val="FF0000"/>
            <w:sz w:val="28"/>
            <w:u w:val="single"/>
          </w:rPr>
          <w:t>дошкільної</w:t>
        </w:r>
        <w:proofErr w:type="spellEnd"/>
        <w:r w:rsidR="00170A4E" w:rsidRPr="00170A4E">
          <w:rPr>
            <w:rFonts w:ascii="Times New Roman" w:eastAsia="Times New Roman" w:hAnsi="Times New Roman" w:cs="Times New Roman"/>
            <w:b/>
            <w:bCs/>
            <w:color w:val="FF0000"/>
            <w:sz w:val="28"/>
            <w:u w:val="single"/>
          </w:rPr>
          <w:t xml:space="preserve"> </w:t>
        </w:r>
        <w:proofErr w:type="spellStart"/>
        <w:r w:rsidR="00170A4E" w:rsidRPr="00170A4E">
          <w:rPr>
            <w:rFonts w:ascii="Times New Roman" w:eastAsia="Times New Roman" w:hAnsi="Times New Roman" w:cs="Times New Roman"/>
            <w:b/>
            <w:bCs/>
            <w:color w:val="FF0000"/>
            <w:sz w:val="28"/>
            <w:u w:val="single"/>
          </w:rPr>
          <w:t>освіти</w:t>
        </w:r>
        <w:proofErr w:type="spellEnd"/>
        <w:r w:rsidR="00170A4E" w:rsidRPr="00170A4E">
          <w:rPr>
            <w:rFonts w:ascii="Times New Roman" w:eastAsia="Times New Roman" w:hAnsi="Times New Roman" w:cs="Times New Roman"/>
            <w:b/>
            <w:bCs/>
            <w:color w:val="FF0000"/>
            <w:sz w:val="28"/>
            <w:u w:val="single"/>
          </w:rPr>
          <w:t xml:space="preserve"> є </w:t>
        </w:r>
        <w:proofErr w:type="spellStart"/>
        <w:r w:rsidR="00170A4E" w:rsidRPr="00170A4E">
          <w:rPr>
            <w:rFonts w:ascii="Times New Roman" w:eastAsia="Times New Roman" w:hAnsi="Times New Roman" w:cs="Times New Roman"/>
            <w:b/>
            <w:bCs/>
            <w:color w:val="FF0000"/>
            <w:sz w:val="28"/>
            <w:u w:val="single"/>
          </w:rPr>
          <w:t>Державним</w:t>
        </w:r>
        <w:proofErr w:type="spellEnd"/>
        <w:r w:rsidR="00170A4E" w:rsidRPr="00170A4E">
          <w:rPr>
            <w:rFonts w:ascii="Times New Roman" w:eastAsia="Times New Roman" w:hAnsi="Times New Roman" w:cs="Times New Roman"/>
            <w:b/>
            <w:bCs/>
            <w:color w:val="FF0000"/>
            <w:sz w:val="28"/>
            <w:u w:val="single"/>
          </w:rPr>
          <w:t xml:space="preserve"> стандартом </w:t>
        </w:r>
        <w:proofErr w:type="spellStart"/>
        <w:r w:rsidR="00170A4E" w:rsidRPr="00170A4E">
          <w:rPr>
            <w:rFonts w:ascii="Times New Roman" w:eastAsia="Times New Roman" w:hAnsi="Times New Roman" w:cs="Times New Roman"/>
            <w:b/>
            <w:bCs/>
            <w:color w:val="FF0000"/>
            <w:sz w:val="28"/>
            <w:u w:val="single"/>
          </w:rPr>
          <w:t>дошкільної</w:t>
        </w:r>
        <w:proofErr w:type="spellEnd"/>
        <w:r w:rsidR="00170A4E" w:rsidRPr="00170A4E">
          <w:rPr>
            <w:rFonts w:ascii="Times New Roman" w:eastAsia="Times New Roman" w:hAnsi="Times New Roman" w:cs="Times New Roman"/>
            <w:b/>
            <w:bCs/>
            <w:color w:val="FF0000"/>
            <w:sz w:val="28"/>
            <w:u w:val="single"/>
          </w:rPr>
          <w:t xml:space="preserve"> </w:t>
        </w:r>
        <w:proofErr w:type="spellStart"/>
        <w:r w:rsidR="00170A4E" w:rsidRPr="00170A4E">
          <w:rPr>
            <w:rFonts w:ascii="Times New Roman" w:eastAsia="Times New Roman" w:hAnsi="Times New Roman" w:cs="Times New Roman"/>
            <w:b/>
            <w:bCs/>
            <w:color w:val="FF0000"/>
            <w:sz w:val="28"/>
            <w:u w:val="single"/>
          </w:rPr>
          <w:t>освіти</w:t>
        </w:r>
        <w:proofErr w:type="spellEnd"/>
        <w:r w:rsidR="00170A4E" w:rsidRPr="00170A4E">
          <w:rPr>
            <w:rFonts w:ascii="Times New Roman" w:eastAsia="Times New Roman" w:hAnsi="Times New Roman" w:cs="Times New Roman"/>
            <w:b/>
            <w:bCs/>
            <w:color w:val="FF0000"/>
            <w:sz w:val="28"/>
            <w:u w:val="single"/>
          </w:rPr>
          <w:t>.</w:t>
        </w:r>
      </w:hyperlink>
    </w:p>
    <w:p w:rsidR="000E2ACA" w:rsidRDefault="00170A4E" w:rsidP="00B15E7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Чинадіївський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дошкільний навчальний заклад (дитячий будинок) інтернатного типу Закарпатської обласної ради  </w:t>
      </w:r>
      <w:proofErr w:type="spellStart"/>
      <w:r w:rsidRPr="00170A4E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працює</w:t>
      </w:r>
      <w:proofErr w:type="spellEnd"/>
      <w:r w:rsidRPr="00170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за:</w:t>
      </w:r>
    </w:p>
    <w:p w:rsidR="000E2ACA" w:rsidRPr="000E2ACA" w:rsidRDefault="000E2ACA" w:rsidP="00B15E7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0E2ACA" w:rsidRPr="000E2ACA" w:rsidRDefault="007A1005" w:rsidP="000E2ACA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7A10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Комплексною</w:t>
      </w:r>
      <w:r w:rsidRPr="007A1005">
        <w:rPr>
          <w:b/>
          <w:u w:val="single"/>
          <w:lang w:val="uk-UA"/>
        </w:rPr>
        <w:t xml:space="preserve"> </w:t>
      </w:r>
      <w:hyperlink r:id="rId9" w:tgtFrame="_blank" w:history="1">
        <w:r w:rsidR="00170A4E" w:rsidRPr="00376288">
          <w:rPr>
            <w:rFonts w:ascii="Times New Roman" w:eastAsia="Times New Roman" w:hAnsi="Times New Roman" w:cs="Times New Roman"/>
            <w:b/>
            <w:bCs/>
            <w:sz w:val="28"/>
            <w:u w:val="single"/>
            <w:lang w:val="uk-UA"/>
          </w:rPr>
          <w:t xml:space="preserve">освітньою програмою для дітей від </w:t>
        </w:r>
        <w:r w:rsidR="00170A4E" w:rsidRPr="007A1005">
          <w:rPr>
            <w:rFonts w:ascii="Times New Roman" w:eastAsia="Times New Roman" w:hAnsi="Times New Roman" w:cs="Times New Roman"/>
            <w:b/>
            <w:bCs/>
            <w:sz w:val="28"/>
            <w:u w:val="single"/>
            <w:lang w:val="uk-UA"/>
          </w:rPr>
          <w:t>3</w:t>
        </w:r>
        <w:r w:rsidR="00170A4E" w:rsidRPr="00376288">
          <w:rPr>
            <w:rFonts w:ascii="Times New Roman" w:eastAsia="Times New Roman" w:hAnsi="Times New Roman" w:cs="Times New Roman"/>
            <w:b/>
            <w:bCs/>
            <w:sz w:val="28"/>
            <w:u w:val="single"/>
            <w:lang w:val="uk-UA"/>
          </w:rPr>
          <w:t xml:space="preserve"> до </w:t>
        </w:r>
        <w:r w:rsidR="00170A4E" w:rsidRPr="007A1005">
          <w:rPr>
            <w:rFonts w:ascii="Times New Roman" w:eastAsia="Times New Roman" w:hAnsi="Times New Roman" w:cs="Times New Roman"/>
            <w:b/>
            <w:bCs/>
            <w:sz w:val="28"/>
            <w:u w:val="single"/>
            <w:lang w:val="uk-UA"/>
          </w:rPr>
          <w:t>6</w:t>
        </w:r>
        <w:r w:rsidR="00170A4E" w:rsidRPr="00376288">
          <w:rPr>
            <w:rFonts w:ascii="Times New Roman" w:eastAsia="Times New Roman" w:hAnsi="Times New Roman" w:cs="Times New Roman"/>
            <w:b/>
            <w:bCs/>
            <w:sz w:val="28"/>
            <w:u w:val="single"/>
            <w:lang w:val="uk-UA"/>
          </w:rPr>
          <w:t xml:space="preserve"> років «Дитина</w:t>
        </w:r>
        <w:r w:rsidR="00170A4E" w:rsidRPr="007A1005">
          <w:rPr>
            <w:rFonts w:ascii="Times New Roman" w:eastAsia="Times New Roman" w:hAnsi="Times New Roman" w:cs="Times New Roman"/>
            <w:b/>
            <w:bCs/>
            <w:sz w:val="28"/>
            <w:u w:val="single"/>
            <w:lang w:val="uk-UA"/>
          </w:rPr>
          <w:t xml:space="preserve"> в дошкільні роки</w:t>
        </w:r>
        <w:r w:rsidR="00170A4E" w:rsidRPr="00376288">
          <w:rPr>
            <w:rFonts w:ascii="Times New Roman" w:eastAsia="Times New Roman" w:hAnsi="Times New Roman" w:cs="Times New Roman"/>
            <w:b/>
            <w:bCs/>
            <w:sz w:val="28"/>
            <w:u w:val="single"/>
            <w:lang w:val="uk-UA"/>
          </w:rPr>
          <w:t>»</w:t>
        </w:r>
      </w:hyperlink>
      <w:r w:rsidR="00170A4E" w:rsidRPr="00FE184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70A4E" w:rsidRPr="003762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(наук. кер. проекту – </w:t>
      </w:r>
      <w:r w:rsidR="004E7EE2" w:rsidRPr="00FE1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професор Крутій К.Л. Лист МОН про надання </w:t>
      </w:r>
      <w:proofErr w:type="spellStart"/>
      <w:r w:rsidR="004E7EE2" w:rsidRPr="00FE1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грифа</w:t>
      </w:r>
      <w:proofErr w:type="spellEnd"/>
      <w:r w:rsidR="00801C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4E7EE2" w:rsidRPr="00FE1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«Рекомендовано Міністерством освіти і науки України</w:t>
      </w:r>
      <w:r w:rsidR="00E840D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1C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комплексна освітня програма (лист №1/11-16160</w:t>
      </w:r>
      <w:r w:rsidR="004E7EE2" w:rsidRPr="00FE1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801C0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06  листопада 2015 року)</w:t>
      </w:r>
    </w:p>
    <w:p w:rsidR="000E2ACA" w:rsidRPr="000E2ACA" w:rsidRDefault="007A1005" w:rsidP="000E2ACA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E2AC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Програма розвитку дітей дошкільного віку з розумовою відсталістю. </w:t>
      </w:r>
      <w:r w:rsidRPr="000E2ACA">
        <w:rPr>
          <w:rFonts w:ascii="Times New Roman" w:hAnsi="Times New Roman" w:cs="Times New Roman"/>
          <w:sz w:val="28"/>
          <w:szCs w:val="28"/>
          <w:lang w:val="uk-UA"/>
        </w:rPr>
        <w:t>( Гриф Міністерства освіти  і науки України від 12.04.2013  № 1/11-6940</w:t>
      </w:r>
      <w:r w:rsidR="00801C0B" w:rsidRPr="000E2AC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A0ECB" w:rsidRPr="006C7EC5" w:rsidRDefault="00136342" w:rsidP="00870921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FE184E" w:rsidRPr="000E2A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арціальною</w:t>
      </w:r>
      <w:r w:rsidR="00FE184E" w:rsidRPr="000E2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170A4E" w:rsidRPr="000E2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програмою</w:t>
      </w:r>
      <w:r w:rsidR="00170A4E" w:rsidRPr="000E2A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E7EE2" w:rsidRPr="000E2A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основ здоров</w:t>
      </w:r>
      <w:r w:rsidR="00FE184E" w:rsidRPr="000E2A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4E7EE2" w:rsidRPr="000E2A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та безпеки життєдіяльності дітей дошкільного віку </w:t>
      </w:r>
      <w:r w:rsidR="004E7EE2" w:rsidRPr="000E2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«Про себе треба знати, про себе треба дбати» </w:t>
      </w:r>
      <w:r w:rsidR="004E7EE2" w:rsidRPr="000E2A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FE184E" w:rsidRPr="000E2A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автор </w:t>
      </w:r>
      <w:r w:rsidR="004E7EE2" w:rsidRPr="000E2A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Лохвицька Л.В.)</w:t>
      </w:r>
    </w:p>
    <w:p w:rsidR="006C7EC5" w:rsidRPr="006C7EC5" w:rsidRDefault="006C7EC5" w:rsidP="00870921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E4D24" w:rsidRDefault="005E4D24" w:rsidP="0087092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10141E" w:rsidRPr="0010141E" w:rsidRDefault="0010141E" w:rsidP="0075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014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БАЗОВИЙ КОМПОНЕНТ ДОШКІЛЬНОЇ ОСВІТИ В УКРАЇНІ</w:t>
      </w:r>
    </w:p>
    <w:p w:rsidR="0010141E" w:rsidRDefault="0010141E" w:rsidP="0075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014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(НОВА РЕДАКЦІЯ)</w:t>
      </w:r>
    </w:p>
    <w:p w:rsidR="00A50B73" w:rsidRPr="004B2813" w:rsidRDefault="00A50B73" w:rsidP="00445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44199" w:rsidRDefault="0010141E" w:rsidP="00DC30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0D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     </w:t>
      </w:r>
      <w:r w:rsidR="00971614" w:rsidRPr="00CE0D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Базовий компонент дошкільної освіти (БКДО) − це державний стандарт освіти</w:t>
      </w:r>
      <w:r w:rsidR="00827B5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Украї</w:t>
      </w:r>
      <w:r w:rsidR="00CE0D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ни</w:t>
      </w:r>
      <w:r w:rsidR="00971614" w:rsidRPr="0097161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27B59" w:rsidRPr="00827B5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27B59" w:rsidRPr="00827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визначає вимоги до обов’язкових </w:t>
      </w:r>
      <w:proofErr w:type="spellStart"/>
      <w:r w:rsidR="00827B59" w:rsidRPr="00827B59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827B59" w:rsidRPr="00827B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результатів освіти дитини дошкільного віку (6 (7) років), </w:t>
      </w:r>
      <w:r w:rsidR="00827B59" w:rsidRPr="00827B5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а також умови, за яких вони можуть бути досягнуті відповідно до міжнародних стандартів якості освіти.</w:t>
      </w:r>
    </w:p>
    <w:p w:rsidR="00A50B73" w:rsidRDefault="00F44199" w:rsidP="00DC30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44199">
        <w:rPr>
          <w:rFonts w:ascii="Times New Roman" w:eastAsia="Times New Roman" w:hAnsi="Times New Roman" w:cs="Times New Roman"/>
          <w:sz w:val="28"/>
          <w:szCs w:val="28"/>
          <w:lang w:val="uk-UA"/>
        </w:rPr>
        <w:t>Стандарт спрямований на забезпечення рівного доступу до дошкільної освіти всіх дітей раннього та дошкільного віку, зокрема дітей з особливими освітніми потребами, дітей-сиріт та дітей, позбавлених батьківського піклування; утвердження людської гідності та гуманних взаємин між дітьми та батьками-вихователями в дитячих будинках сімейного типу; соціальну підтримку сім’ї та родинних стосунків. Виконання вимог Стандарту забезпечується з урахуванням задатків, нахилів, здібностей, індивідуальних психічних і фізичних можливостей дитини в найбільш оптимальній для кожної дитини формі.</w:t>
      </w:r>
    </w:p>
    <w:p w:rsidR="005D2117" w:rsidRPr="005D2117" w:rsidRDefault="005D2117" w:rsidP="005D211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7EC5" w:rsidRDefault="006C7EC5" w:rsidP="0075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10141E" w:rsidRPr="004B2813" w:rsidRDefault="0010141E" w:rsidP="0075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0141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ІНВАРІАНТНА СКЛАДОВА ЗМІСТУ</w:t>
      </w:r>
    </w:p>
    <w:p w:rsidR="0010141E" w:rsidRDefault="0010141E" w:rsidP="0075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10141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ДОШКІЛЬНОЇ ОСВІТИ</w:t>
      </w:r>
    </w:p>
    <w:p w:rsidR="0044550F" w:rsidRPr="004B2813" w:rsidRDefault="0044550F" w:rsidP="00445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774CF" w:rsidRDefault="0010141E" w:rsidP="000774CF">
      <w:pPr>
        <w:spacing w:after="28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550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     Інваріантна складова змісту дошкільної освіти формується на державному рівні і є обов'язковою для навчальних закладів різних типів і форм власності, що забезпечують реалізацію завдань дошкільної освіти.</w:t>
      </w:r>
      <w:r w:rsidRPr="004B281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DC303A" w:rsidRDefault="000774CF" w:rsidP="00DC3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Компетентності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сформовані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видах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освітніми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напрямами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Особистість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в сенсорно-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пізнавальному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просторі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в природному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довкіллі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Гра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соціумі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Мовлення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мистецтва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створюють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базу для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збагачення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поглиблення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змісту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наступних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рівнях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початковій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середній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DAE"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 w:rsidRPr="00CE0D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2DB5" w:rsidRDefault="000774CF" w:rsidP="00DC3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30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Всі напрями дошкільної освіти продовжено в початковій школі через освітні галузі: мовно-літературну; математичну; природничу; технологічну; </w:t>
      </w:r>
      <w:proofErr w:type="spellStart"/>
      <w:r w:rsidRPr="00DC303A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інформатичну</w:t>
      </w:r>
      <w:proofErr w:type="spellEnd"/>
      <w:r w:rsidRPr="00DC30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соціальну і </w:t>
      </w:r>
      <w:proofErr w:type="spellStart"/>
      <w:r w:rsidRPr="00DC303A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здоров’язбережувальну</w:t>
      </w:r>
      <w:proofErr w:type="spellEnd"/>
      <w:r w:rsidRPr="00DC303A">
        <w:rPr>
          <w:rFonts w:ascii="Times New Roman" w:eastAsia="Times New Roman" w:hAnsi="Times New Roman" w:cs="Times New Roman"/>
          <w:sz w:val="28"/>
          <w:szCs w:val="28"/>
          <w:lang w:val="uk-UA"/>
        </w:rPr>
        <w:t>; громадянську та історичну; мистецьку; фізкультурну.</w:t>
      </w:r>
    </w:p>
    <w:p w:rsidR="00DC303A" w:rsidRPr="00DC303A" w:rsidRDefault="00DC303A" w:rsidP="00DC3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0141E" w:rsidRDefault="00801C0B" w:rsidP="0075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val="uk-UA"/>
        </w:rPr>
      </w:pPr>
      <w:r w:rsidRPr="007535F8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val="uk-UA"/>
        </w:rPr>
        <w:t>Загальний обсяг навчального навантаження</w:t>
      </w:r>
    </w:p>
    <w:p w:rsidR="007535F8" w:rsidRPr="007535F8" w:rsidRDefault="007535F8" w:rsidP="0075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val="uk-UA"/>
        </w:rPr>
      </w:pPr>
    </w:p>
    <w:p w:rsidR="00A42DB5" w:rsidRDefault="00801C0B" w:rsidP="00445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Згідно з «Гранично допустимим навчальним навантаженням на дитину у дошкільних навчальних закладах різних типів та форми власності», затвердженим наказом МОН України від 20 квітня 2015 року №446, </w:t>
      </w:r>
      <w:r w:rsidR="00821F1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в дитячому будинку в дошкільних групах </w:t>
      </w:r>
      <w:r w:rsidRPr="007535F8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організоване навчання у формі різних типів занять.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A42DB5" w:rsidRDefault="00801C0B" w:rsidP="00445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Тривалість занять для дітей середнього дошкільного віку – до 20 хвилин, для старшого дошкільного віку – до 25 хвилин. </w:t>
      </w:r>
      <w:r w:rsidR="00A42DB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A42DB5" w:rsidRDefault="00A42DB5" w:rsidP="00445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lastRenderedPageBreak/>
        <w:t xml:space="preserve">Тривалість занять з дітьми дошкільного віку з особливими потребами проводити індивідуально вихователем та педагогами-спеціалістами до 10 -15 хвилин, </w:t>
      </w:r>
      <w:r w:rsidR="00600A3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підгрупами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7535F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 20 хвилин.</w:t>
      </w:r>
    </w:p>
    <w:p w:rsidR="00DC303A" w:rsidRDefault="00A42DB5" w:rsidP="006C7E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  <w:t>Форма і місце проведення заняття визначається педагогом залежно від поставленої мети, сезону, погодних умов та інших факторів.</w:t>
      </w:r>
      <w:r w:rsidR="00801C0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6C7EC5" w:rsidRDefault="006C7EC5" w:rsidP="006C7E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6C7EC5" w:rsidRDefault="006C7EC5" w:rsidP="006C7E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6C7EC5" w:rsidRDefault="006C7EC5" w:rsidP="006C7E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6C7EC5" w:rsidRDefault="006C7EC5" w:rsidP="006C7E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6C7EC5" w:rsidRDefault="006C7EC5" w:rsidP="006C7E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6C7EC5" w:rsidRDefault="006C7EC5" w:rsidP="006C7E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6C7EC5" w:rsidRDefault="006C7EC5" w:rsidP="006C7E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6C7EC5" w:rsidRDefault="006C7EC5" w:rsidP="006C7E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6C7EC5" w:rsidRPr="006C7EC5" w:rsidRDefault="006C7EC5" w:rsidP="006C7EC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DC303A" w:rsidRDefault="00DC303A" w:rsidP="0010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821F13" w:rsidRDefault="00A42DB5" w:rsidP="0010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val="uk-UA"/>
        </w:rPr>
      </w:pPr>
      <w:r w:rsidRPr="00600A35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val="uk-UA"/>
        </w:rPr>
        <w:t xml:space="preserve">Перелік, зміст освітніх </w:t>
      </w:r>
      <w:r w:rsidR="009D152C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val="uk-UA"/>
        </w:rPr>
        <w:t>напрямів</w:t>
      </w:r>
      <w:r w:rsidRPr="00600A35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val="uk-UA"/>
        </w:rPr>
        <w:t xml:space="preserve"> розвитку та навчання дітей дошкільного віку </w:t>
      </w:r>
    </w:p>
    <w:p w:rsidR="00A42DB5" w:rsidRDefault="00A42DB5" w:rsidP="0010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val="uk-UA"/>
        </w:rPr>
      </w:pPr>
      <w:r w:rsidRPr="00600A35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val="uk-UA"/>
        </w:rPr>
        <w:t>та очікувані результати навчання здобувачів освіти за комплексною освітньою програмою</w:t>
      </w:r>
    </w:p>
    <w:p w:rsidR="00600A35" w:rsidRPr="00D150F6" w:rsidRDefault="00A42DB5" w:rsidP="00D15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val="uk-UA"/>
        </w:rPr>
      </w:pPr>
      <w:r w:rsidRPr="00600A35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val="uk-UA"/>
        </w:rPr>
        <w:t xml:space="preserve"> </w:t>
      </w:r>
    </w:p>
    <w:p w:rsidR="0010141E" w:rsidRPr="0044550F" w:rsidRDefault="0010141E" w:rsidP="00A42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  <w:r w:rsidRPr="0044550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ОСВІТН</w:t>
      </w:r>
      <w:r w:rsidR="009D152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>ІЙ</w:t>
      </w:r>
      <w:r w:rsidRPr="0044550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 </w:t>
      </w:r>
      <w:r w:rsidR="009D152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НАПРЯМ </w:t>
      </w:r>
      <w:r w:rsidRPr="0044550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 «ОСОБИСТІСТЬ ДИТИНИ»</w:t>
      </w:r>
    </w:p>
    <w:p w:rsidR="00A42DB5" w:rsidRPr="004B2813" w:rsidRDefault="00A42DB5" w:rsidP="00A42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D152C" w:rsidRDefault="00DC303A" w:rsidP="00DC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</w:r>
      <w:r w:rsid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Реалізується через </w:t>
      </w:r>
      <w:r w:rsidR="009D152C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рухову, </w:t>
      </w:r>
      <w:proofErr w:type="spellStart"/>
      <w:r w:rsidR="009D152C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здоровязбережувальну</w:t>
      </w:r>
      <w:proofErr w:type="spellEnd"/>
      <w:r w:rsidR="009D152C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, особистісну </w:t>
      </w:r>
      <w:r w:rsidR="009D152C" w:rsidRPr="009D152C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компетентність</w:t>
      </w:r>
      <w:r w:rsidR="009D152C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.</w:t>
      </w:r>
    </w:p>
    <w:p w:rsidR="00CE0DAE" w:rsidRDefault="00DC303A" w:rsidP="00DC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CE0DAE" w:rsidRPr="00CE0DAE">
        <w:rPr>
          <w:rFonts w:ascii="Times New Roman" w:eastAsia="Times New Roman" w:hAnsi="Times New Roman" w:cs="Times New Roman"/>
          <w:b/>
          <w:sz w:val="28"/>
          <w:szCs w:val="28"/>
        </w:rPr>
        <w:t>Рухова</w:t>
      </w:r>
      <w:proofErr w:type="spellEnd"/>
      <w:r w:rsidR="00CE0DAE" w:rsidRPr="00CE0D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0DAE" w:rsidRPr="00CE0DAE">
        <w:rPr>
          <w:rFonts w:ascii="Times New Roman" w:eastAsia="Times New Roman" w:hAnsi="Times New Roman" w:cs="Times New Roman"/>
          <w:b/>
          <w:sz w:val="28"/>
          <w:szCs w:val="28"/>
        </w:rPr>
        <w:t>компетентність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життєво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рухових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умінь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якостей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рухового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досвіду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життєвих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ситуаціях</w:t>
      </w:r>
      <w:proofErr w:type="spellEnd"/>
      <w:r w:rsidR="00CE0DAE" w:rsidRPr="00CE0DAE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bssPhr128"/>
      <w:bookmarkStart w:id="1" w:name="dfas5ktgnn"/>
      <w:bookmarkEnd w:id="0"/>
      <w:bookmarkEnd w:id="1"/>
    </w:p>
    <w:p w:rsidR="00CE0DAE" w:rsidRPr="00CE0DAE" w:rsidRDefault="00CE0DAE" w:rsidP="00DC3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0D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Результатом сформованої компетентності</w:t>
      </w:r>
      <w:r w:rsidRPr="00CE0D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задоволення природної потреби у руховій активності, що забезпечує оптимальний рівень фізичної працездатності, засвоєння та використання елементарних знань у галузі фізичної культури, сформованість умінь і навичок для вирішення рухових завдань у різних життєвих ситуаціях.</w:t>
      </w:r>
    </w:p>
    <w:p w:rsidR="009D152C" w:rsidRDefault="00DC303A" w:rsidP="00DC3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ab/>
      </w:r>
      <w:r w:rsidR="009D152C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Рухова</w:t>
      </w:r>
      <w:r w:rsid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-н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аявність стійкої мотивації дитини до щоденного прояву різних видів рухової активності, підвищення функціональних можливостей організму, вдосконалення </w:t>
      </w:r>
      <w:proofErr w:type="spellStart"/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життєво</w:t>
      </w:r>
      <w:proofErr w:type="spellEnd"/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необхідних рухових умінь та навичок, розвиток фізичних якостей</w:t>
      </w:r>
      <w:r w:rsid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; </w:t>
      </w:r>
    </w:p>
    <w:p w:rsidR="009D152C" w:rsidRDefault="00DC303A" w:rsidP="00DC3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ab/>
      </w:r>
      <w:proofErr w:type="spellStart"/>
      <w:r w:rsidR="009D152C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Здоров’язбережувальна</w:t>
      </w:r>
      <w:proofErr w:type="spellEnd"/>
      <w:r w:rsidR="009D152C" w:rsidRPr="009D152C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-</w:t>
      </w:r>
      <w:r w:rsid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укупність елементарних знань про людину та</w:t>
      </w:r>
      <w:r w:rsidR="007D3F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ї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ї</w:t>
      </w:r>
      <w:r w:rsidR="007D3F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здоров’я здоровий спосіб життя. Стійка мотивація еколого</w:t>
      </w:r>
      <w:r w:rsidR="007D3F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-</w:t>
      </w:r>
      <w:proofErr w:type="spellStart"/>
      <w:r w:rsidR="007D3F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валеологічної</w:t>
      </w:r>
      <w:proofErr w:type="spellEnd"/>
      <w:r w:rsidR="007D3F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спрямованості щодо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пізнання себе та довкілля, яка спонукає до використання нави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чок</w:t>
      </w:r>
      <w:r w:rsidR="005D211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здоров’язбережувальної</w:t>
      </w:r>
      <w:proofErr w:type="spellEnd"/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поведінки. Потреба в опануванні способами збереження та зміцнення власного здоров’я, орієнтованих на самопізнання та самореалізацію</w:t>
      </w:r>
      <w:r w:rsid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;</w:t>
      </w:r>
    </w:p>
    <w:p w:rsidR="007D3F75" w:rsidRDefault="007D3F75" w:rsidP="00DC3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3F7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lastRenderedPageBreak/>
        <w:t>Результатом розвитку цієї компетентності</w:t>
      </w:r>
      <w:r w:rsidRPr="007D3F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потреба в опануванні способами збереження та зміцнення власного здоров’я, сукупність елементарних знань про людину та її здоров’я, здоровий спосіб життя; стійка мотивація еколого-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  <w:lang w:val="uk-UA"/>
        </w:rPr>
        <w:t>валеологічної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спрямованості щодо пізнання себе та довкілля, яка спонукає до використання навичок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здоров’язбережувальної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поведінки.</w:t>
      </w:r>
    </w:p>
    <w:p w:rsidR="00A50B73" w:rsidRPr="007D3F75" w:rsidRDefault="009D152C" w:rsidP="00DC3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152C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Особистісна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р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еалізується у творчій активності дитини у всіх </w:t>
      </w:r>
      <w:proofErr w:type="spellStart"/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специфічно</w:t>
      </w:r>
      <w:proofErr w:type="spellEnd"/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дитячих видах </w:t>
      </w:r>
      <w:proofErr w:type="spellStart"/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діяльностій</w:t>
      </w:r>
      <w:proofErr w:type="spellEnd"/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виявляється( має</w:t>
      </w:r>
      <w:r w:rsidR="007D3F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прояв) в особистісних якостях дитини—від елементарн</w:t>
      </w:r>
      <w:r w:rsidR="007D3F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и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х</w:t>
      </w:r>
      <w:r w:rsidR="007D3F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уявлень та позитивного ставлення дитини до свого внутрішнього світу (думок, почуттів, мрій, бажань, мотивів, планів, ідеалів, цілей, прагнень) до становлення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основ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її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світогляду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розвиненості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її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свідомості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(пізнавальної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активності,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емоційної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сприйнятливості,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позитивної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налаштованості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дій, 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думок,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оптимістичними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переживаннями,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реалістичними</w:t>
      </w:r>
      <w:r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B14D9" w:rsidRPr="009D152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намір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ами)</w:t>
      </w:r>
    </w:p>
    <w:p w:rsidR="001475C4" w:rsidRDefault="001475C4" w:rsidP="00DC3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9D152C" w:rsidRDefault="009D152C" w:rsidP="00DC3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ОСВІТНІЙ </w:t>
      </w:r>
      <w:r w:rsidRPr="007535F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НАПРЯМ</w:t>
      </w:r>
      <w:r w:rsidRPr="007535F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 «ДИТИНА В СЕНСОРНО-ПІЗНАВАЛЬНОМУ ПРОСТОРІ»</w:t>
      </w:r>
    </w:p>
    <w:p w:rsidR="009D152C" w:rsidRPr="009D152C" w:rsidRDefault="009D152C" w:rsidP="009D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</w:p>
    <w:p w:rsidR="001475C4" w:rsidRPr="001475C4" w:rsidRDefault="00DC303A" w:rsidP="00DC3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</w:r>
      <w:r w:rsid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Реалізується через: </w:t>
      </w:r>
      <w:r w:rsidR="001475C4" w:rsidRPr="001475C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предметно-практичну,</w:t>
      </w:r>
      <w:r w:rsidR="001475C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="001475C4" w:rsidRPr="001475C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технологійчу</w:t>
      </w:r>
      <w:proofErr w:type="spellEnd"/>
      <w:r w:rsidR="001475C4" w:rsidRPr="001475C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,</w:t>
      </w:r>
      <w:r w:rsidR="001475C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="001475C4" w:rsidRPr="001475C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сенсорнн</w:t>
      </w:r>
      <w:proofErr w:type="spellEnd"/>
      <w:r w:rsidR="001475C4" w:rsidRPr="001475C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-пізнавальну,</w:t>
      </w:r>
      <w:r w:rsidR="001475C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логіко математичну, дослідницьку компетентності.</w:t>
      </w:r>
    </w:p>
    <w:p w:rsidR="007D3F75" w:rsidRPr="007D3F75" w:rsidRDefault="007D3F75" w:rsidP="00DC30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F7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Предметно-практична, </w:t>
      </w:r>
      <w:proofErr w:type="spellStart"/>
      <w:r w:rsidRPr="007D3F75">
        <w:rPr>
          <w:rFonts w:ascii="Times New Roman" w:eastAsia="Times New Roman" w:hAnsi="Times New Roman" w:cs="Times New Roman"/>
          <w:b/>
          <w:sz w:val="28"/>
          <w:szCs w:val="28"/>
        </w:rPr>
        <w:t>технологічна</w:t>
      </w:r>
      <w:proofErr w:type="spellEnd"/>
      <w:r w:rsidRPr="007D3F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b/>
          <w:sz w:val="28"/>
          <w:szCs w:val="28"/>
        </w:rPr>
        <w:t>компетентність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реалізовувати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творчі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задуми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перетворення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довкілля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використанням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матеріалів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спираються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обізнаність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засобами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та предметно-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практичними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діями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, з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дорослого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самостійно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конструктивних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технічно-творчих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завдань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7D3F75">
        <w:rPr>
          <w:rFonts w:ascii="Times New Roman" w:eastAsia="Times New Roman" w:hAnsi="Times New Roman" w:cs="Times New Roman"/>
          <w:sz w:val="28"/>
          <w:szCs w:val="28"/>
        </w:rPr>
        <w:t>моделювання</w:t>
      </w:r>
      <w:proofErr w:type="spellEnd"/>
      <w:r w:rsidRPr="007D3F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C4" w:rsidRPr="006C7EC5" w:rsidRDefault="00DC303A" w:rsidP="00DC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bssPhr172"/>
      <w:bookmarkStart w:id="3" w:name="dfas5f7a5n"/>
      <w:bookmarkEnd w:id="2"/>
      <w:bookmarkEnd w:id="3"/>
      <w:r w:rsidRPr="00DC30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7D3F75" w:rsidRPr="00DC303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Результатом сформованої</w:t>
      </w:r>
      <w:r w:rsidR="007D3F75" w:rsidRPr="00DC30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предметно-практичної, технологічної </w:t>
      </w:r>
      <w:proofErr w:type="spellStart"/>
      <w:r w:rsidR="007D3F75" w:rsidRPr="00DC303A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7D3F75" w:rsidRPr="00DC30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творче самовираження через сформовані предметно-практичні та технологічні дії в самостійній і сп</w:t>
      </w:r>
      <w:r w:rsidR="006C7EC5">
        <w:rPr>
          <w:rFonts w:ascii="Times New Roman" w:eastAsia="Times New Roman" w:hAnsi="Times New Roman" w:cs="Times New Roman"/>
          <w:sz w:val="28"/>
          <w:szCs w:val="28"/>
          <w:lang w:val="uk-UA"/>
        </w:rPr>
        <w:t>ільній з однолітками діяльності</w:t>
      </w:r>
    </w:p>
    <w:p w:rsidR="00D650BD" w:rsidRPr="00D650BD" w:rsidRDefault="00D650BD" w:rsidP="00DC3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0BD">
        <w:rPr>
          <w:rFonts w:ascii="Times New Roman" w:eastAsia="Times New Roman" w:hAnsi="Times New Roman" w:cs="Times New Roman"/>
          <w:b/>
          <w:sz w:val="28"/>
          <w:szCs w:val="28"/>
        </w:rPr>
        <w:t>Сенсорно-</w:t>
      </w:r>
      <w:proofErr w:type="spellStart"/>
      <w:r w:rsidRPr="00D650BD">
        <w:rPr>
          <w:rFonts w:ascii="Times New Roman" w:eastAsia="Times New Roman" w:hAnsi="Times New Roman" w:cs="Times New Roman"/>
          <w:b/>
          <w:sz w:val="28"/>
          <w:szCs w:val="28"/>
        </w:rPr>
        <w:t>пізнавальна</w:t>
      </w:r>
      <w:proofErr w:type="spellEnd"/>
      <w:r w:rsidRPr="00D650B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50BD">
        <w:rPr>
          <w:rFonts w:ascii="Times New Roman" w:eastAsia="Times New Roman" w:hAnsi="Times New Roman" w:cs="Times New Roman"/>
          <w:b/>
          <w:sz w:val="28"/>
          <w:szCs w:val="28"/>
        </w:rPr>
        <w:t>логіко-математична</w:t>
      </w:r>
      <w:proofErr w:type="spellEnd"/>
      <w:r w:rsidRPr="00D650B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650BD">
        <w:rPr>
          <w:rFonts w:ascii="Times New Roman" w:eastAsia="Times New Roman" w:hAnsi="Times New Roman" w:cs="Times New Roman"/>
          <w:b/>
          <w:sz w:val="28"/>
          <w:szCs w:val="28"/>
        </w:rPr>
        <w:t>дослідницька</w:t>
      </w:r>
      <w:proofErr w:type="spellEnd"/>
      <w:r w:rsidRPr="00D650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50BD">
        <w:rPr>
          <w:rFonts w:ascii="Times New Roman" w:eastAsia="Times New Roman" w:hAnsi="Times New Roman" w:cs="Times New Roman"/>
          <w:b/>
          <w:sz w:val="28"/>
          <w:szCs w:val="28"/>
        </w:rPr>
        <w:t>компетентність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власну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сенсорну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систему в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логіко-математичної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дослідницької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діяльності.</w:t>
      </w:r>
    </w:p>
    <w:p w:rsidR="00D650BD" w:rsidRPr="00D650BD" w:rsidRDefault="00D650BD" w:rsidP="00DC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ssPhr179"/>
      <w:bookmarkStart w:id="5" w:name="dfasezdetp"/>
      <w:bookmarkEnd w:id="4"/>
      <w:bookmarkEnd w:id="5"/>
      <w:r w:rsidRPr="00D650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Результатом </w:t>
      </w:r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пізнавальної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мотивації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, базису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логіко-математичних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дослідницьких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знань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набутих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дитиною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умінь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навичок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порівняння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узагальнення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самоконтролю),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пізнавальний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досвід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накопичується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використовується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видах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дитячої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0BD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D650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91A" w:rsidRPr="00D650BD" w:rsidRDefault="0024391A" w:rsidP="0010141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475C4" w:rsidRPr="006C7EC5" w:rsidRDefault="001475C4" w:rsidP="006C7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  <w:r w:rsidRPr="0044550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ОСВІТН</w:t>
      </w:r>
      <w:r w:rsidR="00D650B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ІЙ НАПРЯМ </w:t>
      </w:r>
      <w:r w:rsidRPr="0044550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>«ДИТИНА У ПРИРОДНОМУ ДОВКІЛЛІ»</w:t>
      </w:r>
    </w:p>
    <w:p w:rsidR="001475C4" w:rsidRPr="001475C4" w:rsidRDefault="00DC303A" w:rsidP="00DC3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ab/>
      </w:r>
      <w:r w:rsidR="0024391A" w:rsidRPr="0087506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Реалізується через - </w:t>
      </w:r>
      <w:r w:rsidR="001475C4" w:rsidRPr="0087506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Природничо-екологічна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з навичками,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що орієнтовані на сталий розвиток 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компетентність.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Здатність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дитини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природодоцільної</w:t>
      </w:r>
      <w:proofErr w:type="spellEnd"/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поведінки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різних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життєвих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ситуаціях,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що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ґрунтується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на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емоційно-ціннісному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ставленні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природи,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знаннях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її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законів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та</w:t>
      </w:r>
      <w:r w:rsid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формується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lastRenderedPageBreak/>
        <w:t>у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просторі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пізнавальної,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дослідницької,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трудової,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ігрової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діяльностей</w:t>
      </w:r>
      <w:proofErr w:type="spellEnd"/>
      <w:r w:rsidR="001475C4" w:rsidRPr="001475C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.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Сформованість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дитини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моделей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поведінки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сталого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способу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життя,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що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виявляються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сформованості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початкових</w:t>
      </w:r>
      <w:r w:rsidR="00826A0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уявлень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про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сталі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дії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поведінку,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усвідомленні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дошкільниками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необхідності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збереження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ресурсів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планети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й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особистої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причетності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цього;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розвиненості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дітей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ефективних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звичок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соціальної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поведінки,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поводження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природними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ресурсами та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збереження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75C4" w:rsidRPr="002439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природи.</w:t>
      </w:r>
    </w:p>
    <w:p w:rsidR="001475C4" w:rsidRDefault="001475C4" w:rsidP="00A42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</w:p>
    <w:p w:rsidR="00D650BD" w:rsidRDefault="00D650BD" w:rsidP="006C7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ОСВІТНІЙ НАПРЯМ </w:t>
      </w:r>
      <w:r w:rsidRPr="0044550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>«ГРА ДИТИНИ»</w:t>
      </w:r>
    </w:p>
    <w:p w:rsidR="00D650BD" w:rsidRPr="00D650BD" w:rsidRDefault="00DC303A" w:rsidP="00DC3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Гра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дитини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Ігрова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датність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дитини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довільної,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емоційно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насиченої,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спонтанної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активності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</w:t>
      </w:r>
      <w:r w:rsid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власної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і</w:t>
      </w:r>
      <w:r w:rsidR="00875064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ніціативи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 в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якій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реалізується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можливість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застосування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наявних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освоєння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нових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знань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та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особистісного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розвитку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через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прагнення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дитини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участі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житті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дорослих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шляхом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реалізації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інтересів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ігрових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та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рольових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діях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узагальненій</w:t>
      </w:r>
      <w:r w:rsidR="0087506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D650BD" w:rsidRPr="00D650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формі</w:t>
      </w:r>
    </w:p>
    <w:p w:rsidR="001475C4" w:rsidRDefault="001475C4" w:rsidP="00A42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</w:p>
    <w:p w:rsidR="00971614" w:rsidRPr="0044550F" w:rsidRDefault="0010141E" w:rsidP="006C7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  <w:r w:rsidRPr="0044550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>ОСВІТН</w:t>
      </w:r>
      <w:r w:rsidR="009D152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ІЙ НАПРЯМ </w:t>
      </w:r>
      <w:r w:rsidRPr="0044550F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>«ДИТИНА В СОЦІУМІ»</w:t>
      </w:r>
    </w:p>
    <w:p w:rsidR="00875064" w:rsidRPr="00875064" w:rsidRDefault="00DC303A" w:rsidP="00DC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875064" w:rsidRPr="008750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Соціально-громадянська компетентність</w:t>
      </w:r>
      <w:r w:rsidR="00875064" w:rsidRPr="00875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це здатність до прояву особистісних якостей, соціальних почуттів, любові до Батьківщини; готовність до посильної участі в соціальних подіях, що відбуваються у дитячих осередках, громаді, суспільстві та спрямовані на покращення спільного життя.</w:t>
      </w:r>
    </w:p>
    <w:p w:rsidR="00875064" w:rsidRPr="00875064" w:rsidRDefault="00DC303A" w:rsidP="00DC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bssPhr239"/>
      <w:bookmarkStart w:id="7" w:name="dfastf6kc1"/>
      <w:bookmarkEnd w:id="6"/>
      <w:bookmarkEnd w:id="7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875064" w:rsidRPr="00DC30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Результат сформованості соціально-громадянської компетентності</w:t>
      </w:r>
      <w:r w:rsidR="00875064" w:rsidRPr="00DC30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засвідчує ціннісне ставлення дитини до себе, своїх прав і прав інших, наявність уявлень про правила і способи міжособистісної взаємодії з членами сім’ї, родини, іншими людьми та вмінь дотримуватись цих правил в соціально-громадянському просторі, а також ціннісне ставлення та повагу до культурних надбань українського народу, представників різних національностей і культур</w:t>
      </w:r>
    </w:p>
    <w:p w:rsidR="0010141E" w:rsidRPr="004B2813" w:rsidRDefault="005D2117" w:rsidP="00A42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    </w:t>
      </w:r>
    </w:p>
    <w:p w:rsidR="00875064" w:rsidRPr="00875064" w:rsidRDefault="00875064" w:rsidP="006C7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ОСВІТНІЙ НАПРЯМ </w:t>
      </w:r>
      <w:r w:rsidR="0010141E" w:rsidRPr="007535F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  <w:t>«МОВЛЕННЯ ДИТИНИ»</w:t>
      </w:r>
    </w:p>
    <w:p w:rsidR="00875064" w:rsidRPr="00875064" w:rsidRDefault="00875064" w:rsidP="00DC3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75064">
        <w:rPr>
          <w:rFonts w:ascii="Times New Roman" w:eastAsia="Times New Roman" w:hAnsi="Times New Roman" w:cs="Times New Roman"/>
          <w:b/>
          <w:sz w:val="28"/>
          <w:szCs w:val="28"/>
        </w:rPr>
        <w:t>Мовленнєва</w:t>
      </w:r>
      <w:proofErr w:type="spellEnd"/>
      <w:r w:rsidRPr="008750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5064">
        <w:rPr>
          <w:rFonts w:ascii="Times New Roman" w:eastAsia="Times New Roman" w:hAnsi="Times New Roman" w:cs="Times New Roman"/>
          <w:b/>
          <w:sz w:val="28"/>
          <w:szCs w:val="28"/>
        </w:rPr>
        <w:t>компетентність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здатність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продукувати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, думки,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враження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в будь-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формах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мовленнєвого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висловлювання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вербальних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невербальних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Мовленнєва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компетентність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5064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875064">
        <w:rPr>
          <w:rFonts w:ascii="Times New Roman" w:eastAsia="Times New Roman" w:hAnsi="Times New Roman" w:cs="Times New Roman"/>
          <w:sz w:val="28"/>
          <w:szCs w:val="28"/>
        </w:rPr>
        <w:t>’є</w:t>
      </w:r>
      <w:proofErr w:type="gramStart"/>
      <w:r w:rsidRPr="00875064">
        <w:rPr>
          <w:rFonts w:ascii="Times New Roman" w:eastAsia="Times New Roman" w:hAnsi="Times New Roman" w:cs="Times New Roman"/>
          <w:sz w:val="28"/>
          <w:szCs w:val="28"/>
        </w:rPr>
        <w:t>дну</w:t>
      </w:r>
      <w:proofErr w:type="gramEnd"/>
      <w:r w:rsidRPr="00875064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фонетичний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лексичний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граматичний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діалогічний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монологічний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складники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засвідчує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взаємозалежність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875064">
        <w:rPr>
          <w:rFonts w:ascii="Times New Roman" w:eastAsia="Times New Roman" w:hAnsi="Times New Roman" w:cs="Times New Roman"/>
          <w:sz w:val="28"/>
          <w:szCs w:val="28"/>
        </w:rPr>
        <w:t>взаємозумовленість</w:t>
      </w:r>
      <w:proofErr w:type="spellEnd"/>
      <w:r w:rsidRPr="008750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5064" w:rsidRPr="00875064" w:rsidRDefault="00875064" w:rsidP="00DC3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50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Комунікативна компетентність</w:t>
      </w:r>
      <w:r w:rsidRPr="00875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здатність дитини до спілкування з однолітками і дорослими у різних формах конструктивної взаємодії; здатність підтримувати партнерські стосунки, заявляти про свої наміри і бажанні, узгоджувати свої інтереси з іншими, домовлятися, за потреби аргументовано відстоювати свою позицію.</w:t>
      </w:r>
    </w:p>
    <w:p w:rsidR="00875064" w:rsidRDefault="00875064" w:rsidP="00DC303A">
      <w:pPr>
        <w:spacing w:after="28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750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Художньо-мовленнєва компетентність</w:t>
      </w:r>
      <w:r w:rsidRPr="008750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здатність відтворювати художньо-естетичні враження від сприйняття літературних і фольклорних творів засобами різних видів художньо-мовленнєвої діяльності, що засвідчує ціннісне ставлення дитини до художнього слова як культурного явища, </w:t>
      </w:r>
      <w:r w:rsidRPr="0087506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друкованої чи електронної книжки, достатній для художньої комунікації р</w:t>
      </w:r>
      <w:r w:rsidR="005D2117">
        <w:rPr>
          <w:rFonts w:ascii="Times New Roman" w:eastAsia="Times New Roman" w:hAnsi="Times New Roman" w:cs="Times New Roman"/>
          <w:sz w:val="28"/>
          <w:szCs w:val="28"/>
          <w:lang w:val="uk-UA"/>
        </w:rPr>
        <w:t>івень літературної обізнаності.</w:t>
      </w:r>
    </w:p>
    <w:p w:rsidR="00366F75" w:rsidRDefault="00366F75" w:rsidP="0087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366F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ОСВІТНІЙ НАПРЯМ 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ДИТИНА У СВІТІ МИСТЕЦТВА</w:t>
      </w:r>
      <w:r w:rsidRPr="00366F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5D2117" w:rsidRPr="005D2117" w:rsidRDefault="005D2117" w:rsidP="0087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</w:p>
    <w:p w:rsidR="00366F75" w:rsidRPr="005D2117" w:rsidRDefault="00366F75" w:rsidP="00DC3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5D21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Мистецько</w:t>
      </w:r>
      <w:proofErr w:type="spellEnd"/>
      <w:r w:rsidRPr="005D21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-творча компетентність</w:t>
      </w:r>
      <w:r w:rsidRPr="005D21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здатність дитини практично реалізовувати свій художньо-естетичний потенціал для отримання бажаного результату творчої діяльності на основі розвинених емоцій та почуттів до видів мистецтва, елементарно застосувати мистецькі навички в життєвих ситуаціях під час освітньої та самостійної діяльності.</w:t>
      </w:r>
    </w:p>
    <w:p w:rsidR="00366F75" w:rsidRPr="005D2117" w:rsidRDefault="00366F75" w:rsidP="00DC3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" w:name="bssPhr292"/>
      <w:bookmarkStart w:id="9" w:name="dfasq32znk"/>
      <w:bookmarkEnd w:id="8"/>
      <w:bookmarkEnd w:id="9"/>
      <w:r w:rsidRPr="005D21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Результатом</w:t>
      </w:r>
      <w:r w:rsidRPr="005D21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набуття </w:t>
      </w:r>
      <w:proofErr w:type="spellStart"/>
      <w:r w:rsidRPr="005D2117">
        <w:rPr>
          <w:rFonts w:ascii="Times New Roman" w:eastAsia="Times New Roman" w:hAnsi="Times New Roman" w:cs="Times New Roman"/>
          <w:sz w:val="28"/>
          <w:szCs w:val="28"/>
          <w:lang w:val="uk-UA"/>
        </w:rPr>
        <w:t>мистецько</w:t>
      </w:r>
      <w:proofErr w:type="spellEnd"/>
      <w:r w:rsidRPr="005D2117">
        <w:rPr>
          <w:rFonts w:ascii="Times New Roman" w:eastAsia="Times New Roman" w:hAnsi="Times New Roman" w:cs="Times New Roman"/>
          <w:sz w:val="28"/>
          <w:szCs w:val="28"/>
          <w:lang w:val="uk-UA"/>
        </w:rPr>
        <w:t>-творчої компетентності є елементарна обізнаність дитини у специфіці видів мистецтва (художньо-продуктивній, музичній, театральній); ціннісне ставлення до мистецтва і мистецької діяльності; прагнення сприймати мистецтво тощо.</w:t>
      </w:r>
    </w:p>
    <w:p w:rsidR="00875064" w:rsidRPr="005D2117" w:rsidRDefault="00875064" w:rsidP="00DC303A">
      <w:pPr>
        <w:spacing w:after="28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35F8" w:rsidRPr="00DC303A" w:rsidRDefault="002D1A38" w:rsidP="00D0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DC303A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Кінцевий результат дошкільної освіти в Чинадіївському дитячому будинку має бути </w:t>
      </w:r>
    </w:p>
    <w:p w:rsidR="00D00547" w:rsidRPr="00DC303A" w:rsidRDefault="002D1A38" w:rsidP="0075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DC303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/>
        </w:rPr>
        <w:t>«Радісне проживання малюком дитинства та підготовка до навчання в школі»</w:t>
      </w:r>
    </w:p>
    <w:p w:rsidR="005E4D24" w:rsidRPr="00DC303A" w:rsidRDefault="00D00547" w:rsidP="00D0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DC303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/>
        </w:rPr>
        <w:t>Вимоги до осіб, які приймають участь в реалізації освітн</w:t>
      </w:r>
      <w:r w:rsidR="00655C21" w:rsidRPr="00DC303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/>
        </w:rPr>
        <w:t>іх</w:t>
      </w:r>
      <w:r w:rsidRPr="00DC303A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 програм в закладі</w:t>
      </w:r>
    </w:p>
    <w:p w:rsidR="00DC303A" w:rsidRDefault="00DC303A" w:rsidP="005D2117">
      <w:pPr>
        <w:pStyle w:val="a5"/>
        <w:spacing w:after="0" w:line="240" w:lineRule="auto"/>
        <w:ind w:left="106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F44199" w:rsidRPr="005D2117" w:rsidRDefault="005D2117" w:rsidP="00DC303A">
      <w:pPr>
        <w:pStyle w:val="a5"/>
        <w:spacing w:after="0" w:line="240" w:lineRule="auto"/>
        <w:ind w:left="1068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5D21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Забезпечення 7 </w:t>
      </w:r>
      <w:r w:rsidR="00971614" w:rsidRPr="005D211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цінностей в основі освітнього процесу:</w:t>
      </w:r>
    </w:p>
    <w:p w:rsidR="00F44199" w:rsidRDefault="00F44199" w:rsidP="00DC30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C146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71614" w:rsidRPr="00F4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визнання самоцінності дошкільного дитинства, його потенціалу та особливої ролі в розвитку особистості;</w:t>
      </w:r>
    </w:p>
    <w:p w:rsidR="00F44199" w:rsidRDefault="00F44199" w:rsidP="00DC30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971614" w:rsidRPr="00F4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щасливе проживання дитиною дошкільного дитинства як передумова її повноцінного розвитку та подальшої самореалізації у житті;</w:t>
      </w:r>
    </w:p>
    <w:p w:rsidR="00F44199" w:rsidRDefault="00F44199" w:rsidP="00DC30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C146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71614" w:rsidRPr="00F4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повага до дитини, особливостей її розвитку та індивідуального досвіду;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="00971614" w:rsidRPr="00F4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зміцнення фізичного, психічного та соціального здоров’я дитини;</w:t>
      </w:r>
    </w:p>
    <w:p w:rsidR="00F44199" w:rsidRDefault="00F44199" w:rsidP="00DC30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C146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71614" w:rsidRPr="00F4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цінування життя й благополуччя як вміння плекати, підтримувати та створювати сприятливі умови для себе та інших у безпечного середовища в природному, предметному та соціальному оточенні;</w:t>
      </w:r>
    </w:p>
    <w:p w:rsidR="00F44199" w:rsidRDefault="00F44199" w:rsidP="00DC30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="00971614" w:rsidRPr="00F4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розвиток творчих задатків, здібностей, талантів дітей;</w:t>
      </w:r>
    </w:p>
    <w:p w:rsidR="00F44199" w:rsidRDefault="00F44199" w:rsidP="00DC30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="00971614" w:rsidRPr="00F44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збереження традицій національного досвіду сімейного та суспільного виховання для збагачення культурного потенціалу взаємодії між поколіннями</w:t>
      </w:r>
    </w:p>
    <w:p w:rsidR="00971614" w:rsidRPr="00F44199" w:rsidRDefault="00971614" w:rsidP="00DC30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44199">
        <w:rPr>
          <w:rFonts w:ascii="Arial" w:hAnsi="Arial" w:cs="Arial"/>
          <w:color w:val="676767"/>
          <w:sz w:val="21"/>
          <w:szCs w:val="21"/>
          <w:shd w:val="clear" w:color="auto" w:fill="FFFFFF"/>
          <w:lang w:val="uk-UA"/>
        </w:rPr>
        <w:t>.</w:t>
      </w:r>
      <w:r w:rsidR="009724B5" w:rsidRPr="00C146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Дошкільна освіта </w:t>
      </w:r>
      <w:r w:rsidR="009724B5" w:rsidRPr="00F44199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здобувається в закладі дітьми з 3 років до 6-тирічного віку. Дитина зараховується в заклад  на підставі путівки Служби у справах дітей Закарпатської ОДА та погодженням департаменту освіти та науки Закарпатської ОДА.</w:t>
      </w:r>
    </w:p>
    <w:p w:rsidR="009724B5" w:rsidRPr="00821F13" w:rsidRDefault="009724B5" w:rsidP="00DC3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21F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Діти мають статус дітей-сиріт та дітей, позбавлених батьківського піклування.</w:t>
      </w:r>
    </w:p>
    <w:p w:rsidR="009724B5" w:rsidRPr="009724B5" w:rsidRDefault="009724B5" w:rsidP="00DC3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Відповідно до медичних висновків та висновків інклюзивно-ресурсних центрів для дітей з особливими освітніми  потребами працює спеціальна коригуюч</w:t>
      </w:r>
      <w:r w:rsidR="003963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дошкільна група «Калинка».</w:t>
      </w:r>
    </w:p>
    <w:p w:rsidR="005E4D24" w:rsidRPr="007535F8" w:rsidRDefault="009724B5" w:rsidP="00DC3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Роль кожного працівника дитячого будинку може бути визначена так:</w:t>
      </w:r>
    </w:p>
    <w:p w:rsidR="009724B5" w:rsidRPr="007535F8" w:rsidRDefault="009724B5" w:rsidP="00DC303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вихователі;</w:t>
      </w:r>
    </w:p>
    <w:p w:rsidR="009724B5" w:rsidRDefault="009724B5" w:rsidP="00DC303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практичний психолог;</w:t>
      </w:r>
    </w:p>
    <w:p w:rsidR="00C14680" w:rsidRPr="007535F8" w:rsidRDefault="00C14680" w:rsidP="00DC303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соціальний педагог;</w:t>
      </w:r>
    </w:p>
    <w:p w:rsidR="009724B5" w:rsidRPr="007535F8" w:rsidRDefault="009724B5" w:rsidP="00DC303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вчитель-логопед;</w:t>
      </w:r>
    </w:p>
    <w:p w:rsidR="009724B5" w:rsidRPr="007535F8" w:rsidRDefault="009724B5" w:rsidP="00DC303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вчитель-дефектолог;</w:t>
      </w:r>
    </w:p>
    <w:p w:rsidR="009724B5" w:rsidRPr="007535F8" w:rsidRDefault="009724B5" w:rsidP="00DC303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лікар-педіатр;</w:t>
      </w:r>
    </w:p>
    <w:p w:rsidR="009724B5" w:rsidRPr="007535F8" w:rsidRDefault="009724B5" w:rsidP="00DC303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сестра медична з лікувальної фізкультури;</w:t>
      </w:r>
    </w:p>
    <w:p w:rsidR="009724B5" w:rsidRPr="007535F8" w:rsidRDefault="009724B5" w:rsidP="00DC303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помічники вихователя.</w:t>
      </w:r>
    </w:p>
    <w:p w:rsidR="009724B5" w:rsidRPr="007535F8" w:rsidRDefault="009724B5" w:rsidP="00DC3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Всі ці працівники  є учасниками:</w:t>
      </w:r>
    </w:p>
    <w:p w:rsidR="009724B5" w:rsidRPr="007535F8" w:rsidRDefault="009724B5" w:rsidP="00DC303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психолого-медичного супроводу</w:t>
      </w:r>
      <w:r w:rsidR="002D1A38"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, спостереження, аналізу, контролю, допомоги щодо створення емоційного благополуччя кожної дитини дитячого будинку;</w:t>
      </w:r>
    </w:p>
    <w:p w:rsidR="002D1A38" w:rsidRPr="007535F8" w:rsidRDefault="002D1A38" w:rsidP="00DC303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змісту педагогічного впливу, визначення обсягу навантаження на малюків;</w:t>
      </w:r>
    </w:p>
    <w:p w:rsidR="002D1A38" w:rsidRPr="00C14680" w:rsidRDefault="002D1A38" w:rsidP="00DC303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умов для збереження і зміцнення здоров’я кожної дитини.</w:t>
      </w:r>
    </w:p>
    <w:p w:rsidR="002D1A38" w:rsidRPr="007535F8" w:rsidRDefault="002D1A38" w:rsidP="00DC303A">
      <w:pPr>
        <w:pStyle w:val="a5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 критерії діяльності педагогів-спеціалістів у роботі з дошкільнятами:</w:t>
      </w:r>
    </w:p>
    <w:p w:rsidR="002D1A38" w:rsidRPr="007535F8" w:rsidRDefault="002D1A38" w:rsidP="00DC303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емоційний настрій дітей;</w:t>
      </w:r>
    </w:p>
    <w:p w:rsidR="002D1A38" w:rsidRPr="007535F8" w:rsidRDefault="002D1A38" w:rsidP="00DC303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інтереси, навички та уміння у дітей;</w:t>
      </w:r>
    </w:p>
    <w:p w:rsidR="002D1A38" w:rsidRPr="007535F8" w:rsidRDefault="002D1A38" w:rsidP="00DC303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зміст і різноманітність розвивального середовища;</w:t>
      </w:r>
    </w:p>
    <w:p w:rsidR="002D1A38" w:rsidRPr="007535F8" w:rsidRDefault="002D1A38" w:rsidP="00DC303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зміст взаємовідносин «ДИТИНА – ВИХОВАТЕЛЬ - ПОМІЧНИК ВИХОВАТЕЛЯ»;</w:t>
      </w:r>
    </w:p>
    <w:p w:rsidR="002D1A38" w:rsidRPr="007535F8" w:rsidRDefault="002D1A38" w:rsidP="00DC303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 навченості, вихованості, продуктів дитячої діяльності;</w:t>
      </w:r>
    </w:p>
    <w:p w:rsidR="002D1A38" w:rsidRDefault="002D1A38" w:rsidP="00DC303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535F8"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 професійної компетентності, підготовленості вихователів, педагогів-спеціалістів, їхній саморозвиток.</w:t>
      </w:r>
    </w:p>
    <w:p w:rsidR="00366F75" w:rsidRDefault="00366F75" w:rsidP="00DC303A">
      <w:pPr>
        <w:spacing w:after="0" w:line="240" w:lineRule="auto"/>
        <w:ind w:firstLine="315"/>
        <w:rPr>
          <w:rFonts w:ascii="Times New Roman" w:eastAsia="Times New Roman" w:hAnsi="Times New Roman" w:cs="Times New Roman"/>
          <w:b/>
          <w:bCs/>
          <w:color w:val="010301"/>
          <w:sz w:val="32"/>
          <w:szCs w:val="32"/>
          <w:lang w:val="uk-UA"/>
        </w:rPr>
      </w:pPr>
    </w:p>
    <w:p w:rsidR="005F613A" w:rsidRDefault="005F613A" w:rsidP="00C766ED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color w:val="010301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10301"/>
          <w:sz w:val="32"/>
          <w:szCs w:val="32"/>
          <w:lang w:val="uk-UA"/>
        </w:rPr>
        <w:t>МОНІТОРИНГ ЯКОСТІ ОСВІТИ</w:t>
      </w:r>
    </w:p>
    <w:p w:rsidR="00366F75" w:rsidRPr="005F613A" w:rsidRDefault="00366F75" w:rsidP="00C766ED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color w:val="010301"/>
          <w:sz w:val="32"/>
          <w:szCs w:val="32"/>
          <w:lang w:val="uk-UA"/>
        </w:rPr>
      </w:pPr>
      <w:r w:rsidRPr="005F613A">
        <w:rPr>
          <w:rFonts w:ascii="Times New Roman" w:eastAsia="Times New Roman" w:hAnsi="Times New Roman" w:cs="Times New Roman"/>
          <w:b/>
          <w:bCs/>
          <w:color w:val="010301"/>
          <w:sz w:val="32"/>
          <w:szCs w:val="32"/>
          <w:lang w:val="uk-UA"/>
        </w:rPr>
        <w:t>Опис та інструменти системи внутрішнього забезпечення якості освіти</w:t>
      </w:r>
    </w:p>
    <w:p w:rsidR="00013F13" w:rsidRPr="00013F13" w:rsidRDefault="006207C5" w:rsidP="00013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</w:t>
      </w:r>
    </w:p>
    <w:p w:rsidR="00366F75" w:rsidRPr="00BE48CE" w:rsidRDefault="00366F75" w:rsidP="00DC30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Внутрішня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система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забезпечення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створюється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відповідно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до  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статті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41 Закону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України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«Про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». Вона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включає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:</w:t>
      </w:r>
    </w:p>
    <w:p w:rsidR="00366F75" w:rsidRPr="00BE48CE" w:rsidRDefault="00366F75" w:rsidP="00DC303A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політики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процедури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забезпечення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;</w:t>
      </w:r>
    </w:p>
    <w:p w:rsidR="00366F75" w:rsidRPr="00BE48CE" w:rsidRDefault="00366F75" w:rsidP="00DC303A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систему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механізми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забезпечення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академічної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доброчесності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;</w:t>
      </w:r>
    </w:p>
    <w:p w:rsidR="00366F75" w:rsidRPr="00BE48CE" w:rsidRDefault="00366F75" w:rsidP="00DC303A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забезпечення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наявності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необхідних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ресурсів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для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організації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освітнього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процесу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;</w:t>
      </w:r>
    </w:p>
    <w:p w:rsidR="00366F75" w:rsidRPr="00BE48CE" w:rsidRDefault="00366F75" w:rsidP="00DC303A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створення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в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закладі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інклюзивного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освітнього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середовища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,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універсального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дизайну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розумного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пристосування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.</w:t>
      </w:r>
    </w:p>
    <w:p w:rsidR="00366F75" w:rsidRPr="00BE48CE" w:rsidRDefault="00366F75" w:rsidP="00DC30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Згідно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статтею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20 Закону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України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«Про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дошкільну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»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педагогічна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рада закладу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дошкільної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формує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систему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затверджує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процедури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lastRenderedPageBreak/>
        <w:t>внутрішнього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забезпечення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,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зокрема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систему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механізми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забезпечення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академічної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доброчесності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.</w:t>
      </w:r>
    </w:p>
    <w:p w:rsidR="00366F75" w:rsidRPr="00BE48CE" w:rsidRDefault="00366F75" w:rsidP="00DC30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Внутрішня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система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забезпечення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створюється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відповідно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до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рекомендацій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Міністерства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і науки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України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,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Державної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служби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України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з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урахуванням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: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цілей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пріоритетів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розвитку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закладу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дошкільної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; типу закладу,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місцезнаходження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, умов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діяльності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.</w:t>
      </w:r>
    </w:p>
    <w:p w:rsidR="00366F75" w:rsidRPr="00BE48CE" w:rsidRDefault="00366F75" w:rsidP="00DC30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До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розбудови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внутрішньої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системи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залучаються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усі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учасники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освітнього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процесу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.</w:t>
      </w:r>
    </w:p>
    <w:p w:rsidR="00366F75" w:rsidRPr="00BE48CE" w:rsidRDefault="00366F75" w:rsidP="00DC30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Рекомендації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щодо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створення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внутрішньої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системи</w:t>
      </w:r>
      <w:proofErr w:type="spellEnd"/>
    </w:p>
    <w:p w:rsidR="00366F75" w:rsidRPr="00BE48CE" w:rsidRDefault="00366F75" w:rsidP="00DC30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забезпечення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освіти</w:t>
      </w:r>
      <w:proofErr w:type="spellEnd"/>
    </w:p>
    <w:p w:rsidR="00366F75" w:rsidRPr="00BE48CE" w:rsidRDefault="00366F75" w:rsidP="00DC30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BE48CE">
        <w:rPr>
          <w:rFonts w:ascii="Times New Roman" w:eastAsia="Times New Roman" w:hAnsi="Times New Roman" w:cs="Times New Roman"/>
          <w:i/>
          <w:iCs/>
          <w:color w:val="010301"/>
          <w:sz w:val="28"/>
          <w:szCs w:val="28"/>
        </w:rPr>
        <w:t xml:space="preserve">Мета </w:t>
      </w:r>
      <w:proofErr w:type="spellStart"/>
      <w:r w:rsidRPr="00BE48CE">
        <w:rPr>
          <w:rFonts w:ascii="Times New Roman" w:eastAsia="Times New Roman" w:hAnsi="Times New Roman" w:cs="Times New Roman"/>
          <w:i/>
          <w:iCs/>
          <w:color w:val="010301"/>
          <w:sz w:val="28"/>
          <w:szCs w:val="28"/>
        </w:rPr>
        <w:t>внутрішньої</w:t>
      </w:r>
      <w:proofErr w:type="spellEnd"/>
      <w:r w:rsidRPr="00BE48CE">
        <w:rPr>
          <w:rFonts w:ascii="Times New Roman" w:eastAsia="Times New Roman" w:hAnsi="Times New Roman" w:cs="Times New Roman"/>
          <w:i/>
          <w:i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i/>
          <w:iCs/>
          <w:color w:val="010301"/>
          <w:sz w:val="28"/>
          <w:szCs w:val="28"/>
        </w:rPr>
        <w:t>системи</w:t>
      </w:r>
      <w:proofErr w:type="spellEnd"/>
      <w:r w:rsidRPr="00BE48CE">
        <w:rPr>
          <w:rFonts w:ascii="Times New Roman" w:eastAsia="Times New Roman" w:hAnsi="Times New Roman" w:cs="Times New Roman"/>
          <w:i/>
          <w:i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i/>
          <w:iCs/>
          <w:color w:val="010301"/>
          <w:sz w:val="28"/>
          <w:szCs w:val="28"/>
        </w:rPr>
        <w:t>забезпечення</w:t>
      </w:r>
      <w:proofErr w:type="spellEnd"/>
      <w:r w:rsidRPr="00BE48CE">
        <w:rPr>
          <w:rFonts w:ascii="Times New Roman" w:eastAsia="Times New Roman" w:hAnsi="Times New Roman" w:cs="Times New Roman"/>
          <w:i/>
          <w:i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i/>
          <w:iCs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i/>
          <w:i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i/>
          <w:iCs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i/>
          <w:iCs/>
          <w:color w:val="010301"/>
          <w:sz w:val="28"/>
          <w:szCs w:val="28"/>
        </w:rPr>
        <w:t>:</w:t>
      </w: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 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постійне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послідовне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підвищенні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на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основі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відстеження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динаміки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показників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освітньої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діяльності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освітніх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процесів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у</w:t>
      </w:r>
      <w:r w:rsidR="00C766ED">
        <w:rPr>
          <w:rFonts w:ascii="Times New Roman" w:eastAsia="Times New Roman" w:hAnsi="Times New Roman" w:cs="Times New Roman"/>
          <w:color w:val="010301"/>
          <w:sz w:val="28"/>
          <w:szCs w:val="28"/>
          <w:lang w:val="uk-UA"/>
        </w:rPr>
        <w:t xml:space="preserve"> закладі</w:t>
      </w: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.</w:t>
      </w:r>
    </w:p>
    <w:p w:rsidR="00366F75" w:rsidRPr="00BE48CE" w:rsidRDefault="00366F75" w:rsidP="00DC30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i/>
          <w:iCs/>
          <w:color w:val="010301"/>
          <w:sz w:val="28"/>
          <w:szCs w:val="28"/>
        </w:rPr>
        <w:t>Завдання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 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внутрішньої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системи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забезпечення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освіти:</w:t>
      </w:r>
    </w:p>
    <w:p w:rsidR="00366F75" w:rsidRPr="00BE48CE" w:rsidRDefault="00366F75" w:rsidP="00DC30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1.Визначення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пріоритетних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напрямів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показників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для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оцінювання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освітньої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діяльності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,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управлінських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процесів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у </w:t>
      </w:r>
      <w:r w:rsidR="00C766ED">
        <w:rPr>
          <w:rFonts w:ascii="Times New Roman" w:eastAsia="Times New Roman" w:hAnsi="Times New Roman" w:cs="Times New Roman"/>
          <w:color w:val="010301"/>
          <w:sz w:val="28"/>
          <w:szCs w:val="28"/>
          <w:lang w:val="uk-UA"/>
        </w:rPr>
        <w:t>закладі</w:t>
      </w: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.</w:t>
      </w:r>
    </w:p>
    <w:p w:rsidR="00366F75" w:rsidRPr="00BE48CE" w:rsidRDefault="00366F75" w:rsidP="00DC30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2.Здійснення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вимірювання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показників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освітньої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діяльності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управлінських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процесів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gram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</w:t>
      </w:r>
      <w:proofErr w:type="gram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r w:rsidR="00C766ED">
        <w:rPr>
          <w:rFonts w:ascii="Times New Roman" w:eastAsia="Times New Roman" w:hAnsi="Times New Roman" w:cs="Times New Roman"/>
          <w:color w:val="010301"/>
          <w:sz w:val="28"/>
          <w:szCs w:val="28"/>
          <w:lang w:val="uk-UA"/>
        </w:rPr>
        <w:t xml:space="preserve">закладі </w:t>
      </w: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оцінка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їх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динаміки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.</w:t>
      </w:r>
    </w:p>
    <w:p w:rsidR="00366F75" w:rsidRPr="00BE48CE" w:rsidRDefault="00366F75" w:rsidP="00DC30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3.Визначення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шляхів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proofErr w:type="gram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</w:t>
      </w:r>
      <w:proofErr w:type="gram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ідвищення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за результатами 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оцінювання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показників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освітньої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діяльності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освітніх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процесів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.</w:t>
      </w:r>
    </w:p>
    <w:p w:rsidR="00366F75" w:rsidRPr="005C5478" w:rsidRDefault="00366F75" w:rsidP="00DC30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4.Надання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допомоги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учасникам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освітнього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процесу</w:t>
      </w:r>
      <w:proofErr w:type="spellEnd"/>
      <w:r w:rsidR="005C5478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="005C5478">
        <w:rPr>
          <w:rFonts w:ascii="Times New Roman" w:eastAsia="Times New Roman" w:hAnsi="Times New Roman" w:cs="Times New Roman"/>
          <w:color w:val="010301"/>
          <w:sz w:val="28"/>
          <w:szCs w:val="28"/>
        </w:rPr>
        <w:t>щодо</w:t>
      </w:r>
      <w:proofErr w:type="spellEnd"/>
      <w:r w:rsidR="005C5478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="005C5478">
        <w:rPr>
          <w:rFonts w:ascii="Times New Roman" w:eastAsia="Times New Roman" w:hAnsi="Times New Roman" w:cs="Times New Roman"/>
          <w:color w:val="010301"/>
          <w:sz w:val="28"/>
          <w:szCs w:val="28"/>
        </w:rPr>
        <w:t>підвищення</w:t>
      </w:r>
      <w:proofErr w:type="spellEnd"/>
      <w:r w:rsidR="005C5478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="005C5478">
        <w:rPr>
          <w:rFonts w:ascii="Times New Roman" w:eastAsia="Times New Roman" w:hAnsi="Times New Roman" w:cs="Times New Roman"/>
          <w:color w:val="010301"/>
          <w:sz w:val="28"/>
          <w:szCs w:val="28"/>
        </w:rPr>
        <w:t>якості</w:t>
      </w:r>
      <w:proofErr w:type="spellEnd"/>
      <w:r w:rsidR="005C5478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="005C5478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="005C5478">
        <w:rPr>
          <w:rFonts w:ascii="Times New Roman" w:eastAsia="Times New Roman" w:hAnsi="Times New Roman" w:cs="Times New Roman"/>
          <w:color w:val="010301"/>
          <w:sz w:val="28"/>
          <w:szCs w:val="28"/>
        </w:rPr>
        <w:t>.</w:t>
      </w:r>
    </w:p>
    <w:p w:rsidR="00366F75" w:rsidRPr="00BE48CE" w:rsidRDefault="00366F75" w:rsidP="00DC303A">
      <w:pPr>
        <w:spacing w:after="0" w:line="240" w:lineRule="auto"/>
        <w:ind w:firstLine="315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Напрями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,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показники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, методу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збори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інформації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для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оцінювання</w:t>
      </w:r>
      <w:proofErr w:type="spellEnd"/>
    </w:p>
    <w:p w:rsidR="00366F75" w:rsidRPr="00BE48CE" w:rsidRDefault="00366F75" w:rsidP="00DC303A">
      <w:pPr>
        <w:spacing w:after="0" w:line="240" w:lineRule="auto"/>
        <w:ind w:firstLine="315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освітньої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діяльності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та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управлінських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процесів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у ЗДО</w:t>
      </w:r>
    </w:p>
    <w:p w:rsidR="00366F75" w:rsidRPr="005C5478" w:rsidRDefault="00366F75" w:rsidP="00DC303A">
      <w:pPr>
        <w:spacing w:after="0" w:line="240" w:lineRule="auto"/>
        <w:ind w:firstLine="315"/>
        <w:rPr>
          <w:rFonts w:ascii="Times New Roman" w:eastAsia="Times New Roman" w:hAnsi="Times New Roman" w:cs="Times New Roman"/>
          <w:color w:val="010301"/>
          <w:sz w:val="28"/>
          <w:szCs w:val="28"/>
          <w:lang w:val="uk-UA"/>
        </w:rPr>
      </w:pPr>
      <w:r w:rsidRPr="00BE48CE">
        <w:rPr>
          <w:rFonts w:ascii="Times New Roman" w:eastAsia="Times New Roman" w:hAnsi="Times New Roman" w:cs="Times New Roman"/>
          <w:i/>
          <w:iCs/>
          <w:color w:val="010301"/>
          <w:sz w:val="28"/>
          <w:szCs w:val="28"/>
        </w:rPr>
        <w:t xml:space="preserve">(див. </w:t>
      </w:r>
      <w:proofErr w:type="spellStart"/>
      <w:r w:rsidRPr="00BE48CE">
        <w:rPr>
          <w:rFonts w:ascii="Times New Roman" w:eastAsia="Times New Roman" w:hAnsi="Times New Roman" w:cs="Times New Roman"/>
          <w:i/>
          <w:iCs/>
          <w:color w:val="010301"/>
          <w:sz w:val="28"/>
          <w:szCs w:val="28"/>
        </w:rPr>
        <w:t>таблицю</w:t>
      </w:r>
      <w:proofErr w:type="spellEnd"/>
      <w:r w:rsidRPr="00BE48CE">
        <w:rPr>
          <w:rFonts w:ascii="Times New Roman" w:eastAsia="Times New Roman" w:hAnsi="Times New Roman" w:cs="Times New Roman"/>
          <w:i/>
          <w:iCs/>
          <w:color w:val="010301"/>
          <w:sz w:val="28"/>
          <w:szCs w:val="28"/>
        </w:rPr>
        <w:t>)</w:t>
      </w:r>
    </w:p>
    <w:p w:rsidR="00366F75" w:rsidRDefault="00366F75" w:rsidP="00DC30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  <w:lang w:val="uk-UA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Напрями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 xml:space="preserve">,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показники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 xml:space="preserve"> для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оцінювання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 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освітніх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і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управлінських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процесів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у </w:t>
      </w:r>
      <w:r w:rsidR="00C766ED">
        <w:rPr>
          <w:rFonts w:ascii="Times New Roman" w:eastAsia="Times New Roman" w:hAnsi="Times New Roman" w:cs="Times New Roman"/>
          <w:color w:val="010301"/>
          <w:sz w:val="28"/>
          <w:szCs w:val="28"/>
          <w:lang w:val="uk-UA"/>
        </w:rPr>
        <w:t>закладі</w:t>
      </w: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 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визначаються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за результатами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аналізу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діяльності закладу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за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минулий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навчальний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proofErr w:type="gram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р</w:t>
      </w:r>
      <w:proofErr w:type="gram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ік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анкетування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педагогічних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працівників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,</w:t>
      </w:r>
    </w:p>
    <w:p w:rsidR="00366F75" w:rsidRPr="00BE48CE" w:rsidRDefault="00366F75" w:rsidP="00DC30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  <w:lang w:val="uk-UA"/>
        </w:rPr>
        <w:t>Методами збору інформації</w:t>
      </w: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 </w:t>
      </w: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lang w:val="uk-UA"/>
        </w:rPr>
        <w:t xml:space="preserve">для оцінювання якості освітньої діяльності та управлінських процесів у </w:t>
      </w:r>
      <w:r w:rsidR="00C766ED">
        <w:rPr>
          <w:rFonts w:ascii="Times New Roman" w:eastAsia="Times New Roman" w:hAnsi="Times New Roman" w:cs="Times New Roman"/>
          <w:color w:val="010301"/>
          <w:sz w:val="28"/>
          <w:szCs w:val="28"/>
          <w:lang w:val="uk-UA"/>
        </w:rPr>
        <w:t>закладі</w:t>
      </w: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lang w:val="uk-UA"/>
        </w:rPr>
        <w:t xml:space="preserve"> є: вивчення документації, спостереження, опитування (анкетування, інтерв’ювання) усіх учасників освітнього процесу (педагогічних працівників, дітей) та спостереження за дітьми в різних видах діяльності. </w:t>
      </w: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також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медико-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педагогічний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контроль за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фізичним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розвитком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та станом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здоров’я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дітей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на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заняттях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з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фізкультури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(система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медичних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і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педагогічних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спостережень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,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аналіз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ефективності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використання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засобів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і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методів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фізичного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виховання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).</w:t>
      </w:r>
    </w:p>
    <w:p w:rsidR="00366F75" w:rsidRDefault="00366F75" w:rsidP="00DC30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Зміни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доповнення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до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напрямів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,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показників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,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методів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збору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інформації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для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оцінювання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освітньої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діяльності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й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управлінських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процесів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у </w:t>
      </w:r>
      <w:r w:rsidR="00C766ED">
        <w:rPr>
          <w:rFonts w:ascii="Times New Roman" w:eastAsia="Times New Roman" w:hAnsi="Times New Roman" w:cs="Times New Roman"/>
          <w:color w:val="010301"/>
          <w:sz w:val="28"/>
          <w:szCs w:val="28"/>
          <w:lang w:val="uk-UA"/>
        </w:rPr>
        <w:t>закладі</w:t>
      </w: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схвалюються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відповідним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рішенням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педагогічної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ради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затверджуються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наказом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керівника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закладу.</w:t>
      </w:r>
    </w:p>
    <w:p w:rsidR="005F613A" w:rsidRPr="00013F13" w:rsidRDefault="005F613A" w:rsidP="005F61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частини 3 ст. Закону України «Про освіту»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13F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 ДНЗ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Чинадіївському дитячому будинку 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сформовано систему внутрішнього забезпечення якості освіти, яку схвалено педагогічною радою закладу (протокол №1 від 28.08.20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року).</w:t>
      </w:r>
    </w:p>
    <w:p w:rsidR="005F613A" w:rsidRPr="00013F13" w:rsidRDefault="005F613A" w:rsidP="005F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013F1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lastRenderedPageBreak/>
        <w:t xml:space="preserve"> </w:t>
      </w:r>
      <w:r w:rsidRPr="00013F13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Мета моніторингу</w:t>
      </w:r>
      <w:r w:rsidRPr="00013F1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– виявлення ступеня відповідності результатів діяльності дошкільного навчального закладу стандартам і вимогам дошкільної освіти.</w:t>
      </w:r>
    </w:p>
    <w:p w:rsidR="005F613A" w:rsidRPr="00013F13" w:rsidRDefault="005F613A" w:rsidP="005F6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13F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моніторингу:</w:t>
      </w:r>
    </w:p>
    <w:p w:rsidR="005F613A" w:rsidRPr="00013F13" w:rsidRDefault="005F613A" w:rsidP="005F613A">
      <w:pPr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3F13">
        <w:rPr>
          <w:rFonts w:ascii="Times New Roman" w:eastAsia="Times New Roman" w:hAnsi="Times New Roman" w:cs="Times New Roman"/>
          <w:sz w:val="28"/>
          <w:szCs w:val="28"/>
          <w:lang w:val="uk-UA"/>
        </w:rPr>
        <w:t>безперервно спостерігати за динамікою розвитку ДНЗ, своєчасно виявляти зміни і ті фактори, які викликають ці зміни;</w:t>
      </w:r>
    </w:p>
    <w:p w:rsidR="005F613A" w:rsidRPr="00013F13" w:rsidRDefault="005F613A" w:rsidP="005F613A">
      <w:pPr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3F13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здійснювати тактичне і стратегічне прогнозування розвитку найважливіших процесів у дошкільному навчальному закладі;</w:t>
      </w:r>
    </w:p>
    <w:p w:rsidR="005F613A" w:rsidRPr="00013F13" w:rsidRDefault="005F613A" w:rsidP="005F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3F13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підвищувати мотивацію співробітників в галузі забезпечення якості освітніх послуг;</w:t>
      </w:r>
    </w:p>
    <w:p w:rsidR="005F613A" w:rsidRPr="00013F13" w:rsidRDefault="005F613A" w:rsidP="005F6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рамках зазначеної системи у 2022/2023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навчальному році будуть здійснені заходи щодо визначення стану забезпечення якості освітнього процесу.</w:t>
      </w:r>
      <w:r w:rsidRPr="00013F1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</w:p>
    <w:p w:rsidR="005F613A" w:rsidRPr="005F613A" w:rsidRDefault="005F613A" w:rsidP="005F6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013F1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         </w:t>
      </w:r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Результати освітньої діяльності педагогів закладу з формування у дітей </w:t>
      </w:r>
      <w:proofErr w:type="spellStart"/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013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будуть визначатись шляхом проведення моніторингових досліджень:</w:t>
      </w:r>
      <w:r w:rsidRPr="00013F13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</w:p>
    <w:p w:rsidR="005F613A" w:rsidRPr="005F613A" w:rsidRDefault="005F613A" w:rsidP="00DC30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  <w:lang w:val="uk-UA"/>
        </w:rPr>
      </w:pPr>
    </w:p>
    <w:p w:rsidR="00366F75" w:rsidRPr="000037C9" w:rsidRDefault="00366F75" w:rsidP="005C5478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  <w:lang w:val="uk-UA"/>
        </w:rPr>
      </w:pPr>
      <w:r w:rsidRPr="000037C9">
        <w:rPr>
          <w:rFonts w:ascii="Times New Roman" w:eastAsia="Times New Roman" w:hAnsi="Times New Roman" w:cs="Times New Roman"/>
          <w:color w:val="010301"/>
          <w:sz w:val="28"/>
          <w:szCs w:val="28"/>
          <w:lang w:val="uk-UA"/>
        </w:rPr>
        <w:t>Таблиця</w:t>
      </w:r>
    </w:p>
    <w:p w:rsidR="00366F75" w:rsidRPr="00C766ED" w:rsidRDefault="00366F75" w:rsidP="005C5478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  <w:lang w:val="uk-UA"/>
        </w:rPr>
      </w:pPr>
      <w:r w:rsidRPr="000037C9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  <w:lang w:val="uk-UA"/>
        </w:rPr>
        <w:t xml:space="preserve">Орієнтовні напрями, показники, методу збори інформації для оцінювання якості освітньої діяльності та управлінських процесів у </w:t>
      </w:r>
      <w:r w:rsidR="00C766ED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  <w:lang w:val="uk-UA"/>
        </w:rPr>
        <w:t>закладі.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6"/>
        <w:gridCol w:w="5746"/>
        <w:gridCol w:w="2089"/>
      </w:tblGrid>
      <w:tr w:rsidR="00366F75" w:rsidTr="00C766ED">
        <w:tc>
          <w:tcPr>
            <w:tcW w:w="1736" w:type="dxa"/>
          </w:tcPr>
          <w:p w:rsidR="00366F75" w:rsidRPr="00C14680" w:rsidRDefault="00366F75" w:rsidP="005C5478">
            <w:pPr>
              <w:jc w:val="both"/>
              <w:rPr>
                <w:rFonts w:ascii="Times New Roman" w:eastAsia="Times New Roman" w:hAnsi="Times New Roman" w:cs="Times New Roman"/>
                <w:b/>
                <w:color w:val="010301"/>
                <w:sz w:val="28"/>
                <w:szCs w:val="28"/>
              </w:rPr>
            </w:pPr>
            <w:r w:rsidRPr="00C14680">
              <w:rPr>
                <w:rFonts w:ascii="Times New Roman" w:eastAsia="Times New Roman" w:hAnsi="Times New Roman" w:cs="Times New Roman"/>
                <w:b/>
                <w:color w:val="010301"/>
                <w:sz w:val="28"/>
                <w:szCs w:val="28"/>
              </w:rPr>
              <w:t>Напрям оцінювання</w:t>
            </w:r>
          </w:p>
        </w:tc>
        <w:tc>
          <w:tcPr>
            <w:tcW w:w="5746" w:type="dxa"/>
            <w:vAlign w:val="center"/>
          </w:tcPr>
          <w:p w:rsidR="00366F75" w:rsidRPr="00C14680" w:rsidRDefault="00C766ED" w:rsidP="005C5478">
            <w:pPr>
              <w:ind w:firstLine="315"/>
              <w:jc w:val="both"/>
              <w:rPr>
                <w:rFonts w:ascii="Times New Roman" w:eastAsia="Times New Roman" w:hAnsi="Times New Roman" w:cs="Times New Roman"/>
                <w:b/>
                <w:color w:val="0103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10301"/>
                <w:sz w:val="28"/>
                <w:szCs w:val="28"/>
              </w:rPr>
              <w:t xml:space="preserve">Показники </w:t>
            </w:r>
          </w:p>
        </w:tc>
        <w:tc>
          <w:tcPr>
            <w:tcW w:w="2089" w:type="dxa"/>
          </w:tcPr>
          <w:p w:rsidR="00366F75" w:rsidRPr="00C14680" w:rsidRDefault="00366F75" w:rsidP="005C5478">
            <w:pPr>
              <w:jc w:val="both"/>
              <w:rPr>
                <w:rFonts w:ascii="Times New Roman" w:eastAsia="Times New Roman" w:hAnsi="Times New Roman" w:cs="Times New Roman"/>
                <w:b/>
                <w:color w:val="010301"/>
                <w:sz w:val="28"/>
                <w:szCs w:val="28"/>
              </w:rPr>
            </w:pPr>
            <w:r w:rsidRPr="00C14680">
              <w:rPr>
                <w:rFonts w:ascii="Times New Roman" w:eastAsia="Times New Roman" w:hAnsi="Times New Roman" w:cs="Times New Roman"/>
                <w:b/>
                <w:color w:val="010301"/>
                <w:sz w:val="28"/>
                <w:szCs w:val="28"/>
              </w:rPr>
              <w:t>Методи збору інформації</w:t>
            </w:r>
          </w:p>
        </w:tc>
      </w:tr>
      <w:tr w:rsidR="00C766ED" w:rsidTr="00C766ED">
        <w:tc>
          <w:tcPr>
            <w:tcW w:w="1736" w:type="dxa"/>
            <w:vMerge w:val="restart"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Освітнє середовище</w:t>
            </w:r>
          </w:p>
        </w:tc>
        <w:tc>
          <w:tcPr>
            <w:tcW w:w="5746" w:type="dxa"/>
            <w:vAlign w:val="center"/>
          </w:tcPr>
          <w:p w:rsidR="00C766ED" w:rsidRPr="00BE48CE" w:rsidRDefault="00C766ED" w:rsidP="00C14680">
            <w:pPr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 xml:space="preserve">Забезпечення </w:t>
            </w: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ДНЗ Чинадіївського дитячого будинку</w:t>
            </w:r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 xml:space="preserve"> (спортивного, музичного залів, </w:t>
            </w: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 xml:space="preserve">родинних та дошкільних </w:t>
            </w:r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груп) обладнанням відповідно до Типового переліку</w:t>
            </w:r>
          </w:p>
        </w:tc>
        <w:tc>
          <w:tcPr>
            <w:tcW w:w="2089" w:type="dxa"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спостереження</w:t>
            </w:r>
          </w:p>
        </w:tc>
      </w:tr>
      <w:tr w:rsidR="00C766ED" w:rsidTr="00C766ED">
        <w:tc>
          <w:tcPr>
            <w:tcW w:w="1736" w:type="dxa"/>
            <w:vMerge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</w:tc>
        <w:tc>
          <w:tcPr>
            <w:tcW w:w="5746" w:type="dxa"/>
            <w:vAlign w:val="center"/>
          </w:tcPr>
          <w:p w:rsidR="00C766ED" w:rsidRPr="00BE48CE" w:rsidRDefault="00C766ED" w:rsidP="005C5478">
            <w:pPr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Забезпечення навчально-наочними посібниками та іграшками відповідно до Типового переліку</w:t>
            </w:r>
          </w:p>
        </w:tc>
        <w:tc>
          <w:tcPr>
            <w:tcW w:w="2089" w:type="dxa"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спостереження</w:t>
            </w:r>
          </w:p>
        </w:tc>
      </w:tr>
      <w:tr w:rsidR="00C766ED" w:rsidTr="00C766ED">
        <w:tc>
          <w:tcPr>
            <w:tcW w:w="1736" w:type="dxa"/>
            <w:vMerge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</w:tc>
        <w:tc>
          <w:tcPr>
            <w:tcW w:w="5746" w:type="dxa"/>
            <w:vAlign w:val="center"/>
          </w:tcPr>
          <w:p w:rsidR="00C766ED" w:rsidRPr="00BE48CE" w:rsidRDefault="00C766ED" w:rsidP="005C5478">
            <w:pPr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Стан території та приміщень. Відповідність санітарно-гігієнічним вимогам</w:t>
            </w:r>
          </w:p>
        </w:tc>
        <w:tc>
          <w:tcPr>
            <w:tcW w:w="2089" w:type="dxa"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спостереження</w:t>
            </w:r>
          </w:p>
        </w:tc>
      </w:tr>
      <w:tr w:rsidR="00C766ED" w:rsidTr="00C766ED">
        <w:tc>
          <w:tcPr>
            <w:tcW w:w="1736" w:type="dxa"/>
            <w:vMerge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</w:tc>
        <w:tc>
          <w:tcPr>
            <w:tcW w:w="5746" w:type="dxa"/>
            <w:vAlign w:val="center"/>
          </w:tcPr>
          <w:p w:rsidR="00C766ED" w:rsidRPr="00BE48CE" w:rsidRDefault="00C766ED" w:rsidP="005C5478">
            <w:pPr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Дотримання вимог безпеки життєдіяльності вихованців та охорони праці працівників</w:t>
            </w:r>
          </w:p>
        </w:tc>
        <w:tc>
          <w:tcPr>
            <w:tcW w:w="2089" w:type="dxa"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спостереження вивчення документації</w:t>
            </w:r>
          </w:p>
        </w:tc>
      </w:tr>
      <w:tr w:rsidR="00C766ED" w:rsidTr="00C766ED">
        <w:tc>
          <w:tcPr>
            <w:tcW w:w="1736" w:type="dxa"/>
            <w:vMerge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</w:tc>
        <w:tc>
          <w:tcPr>
            <w:tcW w:w="5746" w:type="dxa"/>
            <w:vAlign w:val="center"/>
          </w:tcPr>
          <w:p w:rsidR="00C766ED" w:rsidRPr="00BE48CE" w:rsidRDefault="00C766ED" w:rsidP="005C5478">
            <w:pPr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Створення умов для дітей з особливими</w:t>
            </w: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 xml:space="preserve"> освітніми</w:t>
            </w:r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 xml:space="preserve"> потребами</w:t>
            </w:r>
          </w:p>
        </w:tc>
        <w:tc>
          <w:tcPr>
            <w:tcW w:w="2089" w:type="dxa"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 xml:space="preserve">спостереження </w:t>
            </w:r>
          </w:p>
        </w:tc>
      </w:tr>
      <w:tr w:rsidR="00366F75" w:rsidTr="00C766ED">
        <w:tc>
          <w:tcPr>
            <w:tcW w:w="1736" w:type="dxa"/>
          </w:tcPr>
          <w:p w:rsidR="00366F75" w:rsidRDefault="00366F75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</w:tc>
        <w:tc>
          <w:tcPr>
            <w:tcW w:w="5746" w:type="dxa"/>
            <w:vAlign w:val="center"/>
          </w:tcPr>
          <w:p w:rsidR="00366F75" w:rsidRPr="00BE48CE" w:rsidRDefault="00366F75" w:rsidP="005C5478">
            <w:pPr>
              <w:spacing w:line="105" w:lineRule="atLeast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Якість планування в ЗДО</w:t>
            </w:r>
          </w:p>
        </w:tc>
        <w:tc>
          <w:tcPr>
            <w:tcW w:w="2089" w:type="dxa"/>
          </w:tcPr>
          <w:p w:rsidR="00366F75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в</w:t>
            </w:r>
            <w:r w:rsidR="00366F75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 xml:space="preserve">ивчення </w:t>
            </w:r>
            <w:proofErr w:type="spellStart"/>
            <w:r w:rsidR="00366F75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документаії</w:t>
            </w:r>
            <w:proofErr w:type="spellEnd"/>
          </w:p>
        </w:tc>
      </w:tr>
      <w:tr w:rsidR="00C766ED" w:rsidTr="00C766ED">
        <w:tc>
          <w:tcPr>
            <w:tcW w:w="1736" w:type="dxa"/>
            <w:vMerge w:val="restart"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 xml:space="preserve">Освітня </w:t>
            </w: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lastRenderedPageBreak/>
              <w:t>діяльність</w:t>
            </w:r>
          </w:p>
        </w:tc>
        <w:tc>
          <w:tcPr>
            <w:tcW w:w="5746" w:type="dxa"/>
            <w:vAlign w:val="center"/>
          </w:tcPr>
          <w:p w:rsidR="00C766ED" w:rsidRPr="00BE48CE" w:rsidRDefault="00C766ED" w:rsidP="005C5478">
            <w:pPr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lastRenderedPageBreak/>
              <w:t>Діяльність керівника ЗДО</w:t>
            </w:r>
          </w:p>
        </w:tc>
        <w:tc>
          <w:tcPr>
            <w:tcW w:w="2089" w:type="dxa"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опитування вивчення документації</w:t>
            </w:r>
          </w:p>
        </w:tc>
      </w:tr>
      <w:tr w:rsidR="00C766ED" w:rsidTr="00C766ED">
        <w:tc>
          <w:tcPr>
            <w:tcW w:w="1736" w:type="dxa"/>
            <w:vMerge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</w:tc>
        <w:tc>
          <w:tcPr>
            <w:tcW w:w="5746" w:type="dxa"/>
            <w:vAlign w:val="center"/>
          </w:tcPr>
          <w:p w:rsidR="00C766ED" w:rsidRPr="00BE48CE" w:rsidRDefault="00C766ED" w:rsidP="005C5478">
            <w:pPr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Система внутрішнього моніторингу</w:t>
            </w:r>
          </w:p>
        </w:tc>
        <w:tc>
          <w:tcPr>
            <w:tcW w:w="2089" w:type="dxa"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вивчення документа</w:t>
            </w:r>
          </w:p>
        </w:tc>
      </w:tr>
      <w:tr w:rsidR="00C766ED" w:rsidTr="00C766ED">
        <w:tc>
          <w:tcPr>
            <w:tcW w:w="1736" w:type="dxa"/>
            <w:vMerge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</w:tc>
        <w:tc>
          <w:tcPr>
            <w:tcW w:w="5746" w:type="dxa"/>
            <w:vAlign w:val="center"/>
          </w:tcPr>
          <w:p w:rsidR="00C766ED" w:rsidRPr="00BE48CE" w:rsidRDefault="00C766ED" w:rsidP="005C5478">
            <w:pPr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Організація та здійснення освітнього процесу в ЗДО</w:t>
            </w:r>
          </w:p>
        </w:tc>
        <w:tc>
          <w:tcPr>
            <w:tcW w:w="2089" w:type="dxa"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спостереженя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 xml:space="preserve"> вивчення документації</w:t>
            </w:r>
          </w:p>
        </w:tc>
      </w:tr>
      <w:tr w:rsidR="00C766ED" w:rsidTr="00C766ED">
        <w:tc>
          <w:tcPr>
            <w:tcW w:w="1736" w:type="dxa"/>
            <w:vMerge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</w:tc>
        <w:tc>
          <w:tcPr>
            <w:tcW w:w="5746" w:type="dxa"/>
            <w:vAlign w:val="center"/>
          </w:tcPr>
          <w:p w:rsidR="00C766ED" w:rsidRPr="00BE48CE" w:rsidRDefault="00C766ED" w:rsidP="005C5478">
            <w:pPr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 xml:space="preserve">Рівень реалізації </w:t>
            </w:r>
            <w:proofErr w:type="spellStart"/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компетентнісного</w:t>
            </w:r>
            <w:proofErr w:type="spellEnd"/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 xml:space="preserve"> підходу</w:t>
            </w:r>
          </w:p>
        </w:tc>
        <w:tc>
          <w:tcPr>
            <w:tcW w:w="2089" w:type="dxa"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спостереження</w:t>
            </w:r>
          </w:p>
        </w:tc>
      </w:tr>
      <w:tr w:rsidR="00C766ED" w:rsidTr="00C766ED">
        <w:tc>
          <w:tcPr>
            <w:tcW w:w="1736" w:type="dxa"/>
            <w:vMerge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</w:tc>
        <w:tc>
          <w:tcPr>
            <w:tcW w:w="5746" w:type="dxa"/>
            <w:vAlign w:val="center"/>
          </w:tcPr>
          <w:p w:rsidR="00C766ED" w:rsidRPr="00BE48CE" w:rsidRDefault="00C766ED" w:rsidP="005C5478">
            <w:pPr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Діяльність вихователя</w:t>
            </w:r>
          </w:p>
        </w:tc>
        <w:tc>
          <w:tcPr>
            <w:tcW w:w="2089" w:type="dxa"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спостереження</w:t>
            </w:r>
          </w:p>
        </w:tc>
      </w:tr>
      <w:tr w:rsidR="00C766ED" w:rsidTr="00C766ED">
        <w:tc>
          <w:tcPr>
            <w:tcW w:w="1736" w:type="dxa"/>
            <w:vMerge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</w:p>
        </w:tc>
        <w:tc>
          <w:tcPr>
            <w:tcW w:w="5746" w:type="dxa"/>
            <w:vAlign w:val="center"/>
          </w:tcPr>
          <w:p w:rsidR="00C766ED" w:rsidRPr="00BE48CE" w:rsidRDefault="00C766ED" w:rsidP="005C5478">
            <w:pPr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Організація та здійснення методичної роботи</w:t>
            </w:r>
          </w:p>
        </w:tc>
        <w:tc>
          <w:tcPr>
            <w:tcW w:w="2089" w:type="dxa"/>
          </w:tcPr>
          <w:p w:rsidR="00C766ED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вивчення матеріалів</w:t>
            </w:r>
          </w:p>
        </w:tc>
      </w:tr>
      <w:tr w:rsidR="00366F75" w:rsidTr="00C766ED">
        <w:tc>
          <w:tcPr>
            <w:tcW w:w="1736" w:type="dxa"/>
          </w:tcPr>
          <w:p w:rsidR="00366F75" w:rsidRDefault="00366F75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Результати освітньої діяльності</w:t>
            </w:r>
          </w:p>
        </w:tc>
        <w:tc>
          <w:tcPr>
            <w:tcW w:w="5746" w:type="dxa"/>
            <w:vAlign w:val="center"/>
          </w:tcPr>
          <w:p w:rsidR="00366F75" w:rsidRPr="00BE48CE" w:rsidRDefault="00366F75" w:rsidP="005C5478">
            <w:pPr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 w:rsidRPr="00BE48CE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 xml:space="preserve">Рівень засвоєння вихованцями старших груп вимог БКДО за освітніми </w:t>
            </w:r>
            <w:r w:rsidR="005C5478"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напрямами</w:t>
            </w:r>
          </w:p>
        </w:tc>
        <w:tc>
          <w:tcPr>
            <w:tcW w:w="2089" w:type="dxa"/>
          </w:tcPr>
          <w:p w:rsidR="00366F75" w:rsidRDefault="00C766ED" w:rsidP="005C5478">
            <w:pPr>
              <w:jc w:val="both"/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301"/>
                <w:sz w:val="28"/>
                <w:szCs w:val="28"/>
              </w:rPr>
              <w:t>проведення діагностики</w:t>
            </w:r>
          </w:p>
        </w:tc>
      </w:tr>
    </w:tbl>
    <w:p w:rsidR="00366F75" w:rsidRPr="00BE48CE" w:rsidRDefault="00366F75" w:rsidP="005C5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301"/>
          <w:sz w:val="28"/>
          <w:szCs w:val="28"/>
          <w:lang w:val="uk-UA"/>
        </w:rPr>
      </w:pPr>
    </w:p>
    <w:p w:rsidR="00366F75" w:rsidRPr="00BE48CE" w:rsidRDefault="00366F75" w:rsidP="005C5478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  <w:lang w:val="uk-UA"/>
        </w:rPr>
      </w:pPr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  <w:lang w:val="uk-UA"/>
        </w:rPr>
        <w:t>Основні політики забезпечення якості освітньої діяльності</w:t>
      </w:r>
    </w:p>
    <w:p w:rsidR="00366F75" w:rsidRPr="00BE48CE" w:rsidRDefault="00366F75" w:rsidP="005C5478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та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в ЗДО</w:t>
      </w:r>
    </w:p>
    <w:p w:rsidR="00366F75" w:rsidRPr="00BE48CE" w:rsidRDefault="00366F75" w:rsidP="005C5478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 </w:t>
      </w:r>
    </w:p>
    <w:p w:rsidR="00366F75" w:rsidRPr="00BE48CE" w:rsidRDefault="00366F75" w:rsidP="005C5478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Основними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політиками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забезпечення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освітньої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діяльності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освіти в ЗДО є:</w:t>
      </w:r>
    </w:p>
    <w:p w:rsidR="00366F75" w:rsidRPr="00BE48CE" w:rsidRDefault="00366F75" w:rsidP="005C5478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забезпечення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публічної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інформації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про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діяльність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закладу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(ст. 30 Закону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України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«Про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»);</w:t>
      </w:r>
    </w:p>
    <w:p w:rsidR="00366F75" w:rsidRPr="00BE48CE" w:rsidRDefault="00366F75" w:rsidP="005C5478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дотримання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принципів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академічної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доброчесності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у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діяльності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педагогічних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працівників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(ст. 42 Закону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України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«Про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»);</w:t>
      </w:r>
    </w:p>
    <w:p w:rsidR="00366F75" w:rsidRPr="00BE48CE" w:rsidRDefault="00366F75" w:rsidP="005C5478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запобігання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протидія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булінгу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(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цькуванню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);</w:t>
      </w:r>
    </w:p>
    <w:p w:rsidR="00366F75" w:rsidRPr="005C5478" w:rsidRDefault="00366F75" w:rsidP="005C5478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створення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умов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щодо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професійного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зростання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педагогічних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працівників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(постанова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Кабінету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Міністрів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України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від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21.08.2019 № 800 «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Деякі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питання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підвищення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кваліфікації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педагогічних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і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науково-педагогічних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працівників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(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змінами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).</w:t>
      </w:r>
    </w:p>
    <w:p w:rsidR="00366F75" w:rsidRPr="00BE48CE" w:rsidRDefault="00366F75" w:rsidP="005C5478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Основні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процедури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вивчення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освітньої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діяльності в ЗДО</w:t>
      </w:r>
    </w:p>
    <w:p w:rsidR="00366F75" w:rsidRPr="00BE48CE" w:rsidRDefault="00366F75" w:rsidP="005C5478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Основними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 xml:space="preserve"> процедурами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вивчення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 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освітньої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діяльності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в ЗДО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визначено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:</w:t>
      </w:r>
    </w:p>
    <w:p w:rsidR="00366F75" w:rsidRPr="00BE48CE" w:rsidRDefault="00366F75" w:rsidP="005C5478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відстеження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рівня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розвитку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дітей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старшого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дошкільного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віку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відповідно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до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вимог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Базового компонента дошкільної освіти;</w:t>
      </w:r>
    </w:p>
    <w:p w:rsidR="00366F75" w:rsidRPr="00BE48CE" w:rsidRDefault="00366F75" w:rsidP="005C5478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внутрішній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моніторинг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;</w:t>
      </w:r>
    </w:p>
    <w:p w:rsidR="00366F75" w:rsidRPr="00BE48CE" w:rsidRDefault="00366F75" w:rsidP="005C5478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самооцінювання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освітньої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діяльності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.</w:t>
      </w:r>
    </w:p>
    <w:p w:rsidR="00366F75" w:rsidRPr="00BE48CE" w:rsidRDefault="00366F75" w:rsidP="005C5478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Відстеження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рівня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розвитку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дітей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 xml:space="preserve"> старшого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дошкільного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віку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 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здійснюється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відповідно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до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вимог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Базового компонента дошкільної освіти. У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інструментарію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використовуються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картами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спостереження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.</w:t>
      </w:r>
    </w:p>
    <w:p w:rsidR="00366F75" w:rsidRPr="00BE48CE" w:rsidRDefault="00366F75" w:rsidP="005C5478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Для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забезпечення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об’єктивності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достовірності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даних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важливо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дотримуватись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 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принципів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 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академічної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доброчесності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, у тому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числі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справедливого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оцінювання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.</w:t>
      </w:r>
    </w:p>
    <w:p w:rsidR="00366F75" w:rsidRPr="00BE48CE" w:rsidRDefault="00366F75" w:rsidP="005C5478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Внутрішній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моніторинг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 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здійснюється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відповідно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до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статті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 48 Закону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України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«Про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», наказу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Міністерства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і науки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України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від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16.01.2020 № 54 «Про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затвердження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Порядку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проведення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моніторингу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». Для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проведення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внутрішнього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моніторингу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розробляється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відповідна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програма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.</w:t>
      </w:r>
    </w:p>
    <w:p w:rsidR="00366F75" w:rsidRPr="00BE48CE" w:rsidRDefault="00366F75" w:rsidP="00DC303A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lastRenderedPageBreak/>
        <w:t>Самооцінювання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освітньої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діяльності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  <w:u w:val="single"/>
        </w:rPr>
        <w:t> 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включає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:</w:t>
      </w:r>
    </w:p>
    <w:p w:rsidR="00366F75" w:rsidRPr="00BE48CE" w:rsidRDefault="00366F75" w:rsidP="00DC303A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самооцінку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показників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освітньої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діяльності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управлінських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процесів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у ЗДО;</w:t>
      </w:r>
    </w:p>
    <w:p w:rsidR="00366F75" w:rsidRPr="00BE48CE" w:rsidRDefault="00366F75" w:rsidP="000774C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оцінювання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педагогічними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працівниками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своєї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діяльності.</w:t>
      </w:r>
    </w:p>
    <w:p w:rsidR="00366F75" w:rsidRPr="00BE48CE" w:rsidRDefault="00366F75" w:rsidP="000774CF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 </w:t>
      </w:r>
    </w:p>
    <w:p w:rsidR="00366F75" w:rsidRPr="00BE48CE" w:rsidRDefault="00366F75" w:rsidP="000774CF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Очікувані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результати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щодо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реалізації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системи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внутрішнього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забезпечення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b/>
          <w:bCs/>
          <w:color w:val="010301"/>
          <w:sz w:val="28"/>
          <w:szCs w:val="28"/>
        </w:rPr>
        <w:t xml:space="preserve"> освіти</w:t>
      </w:r>
    </w:p>
    <w:p w:rsidR="00366F75" w:rsidRPr="00BE48CE" w:rsidRDefault="00366F75" w:rsidP="000774CF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 </w:t>
      </w:r>
    </w:p>
    <w:p w:rsidR="00366F75" w:rsidRPr="00BE48CE" w:rsidRDefault="00366F75" w:rsidP="000774CF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1.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Отримання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об’єктивних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даних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gram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</w:t>
      </w:r>
      <w:proofErr w:type="gram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якість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освітньої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діяльності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та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управлінських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процесів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  у ЗДО.</w:t>
      </w:r>
    </w:p>
    <w:p w:rsidR="00366F75" w:rsidRPr="00BE48CE" w:rsidRDefault="00366F75" w:rsidP="005C5478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2.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Підвищення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якості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освіти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в ЗДО на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основі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прийняття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ефективних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управлінських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рішень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.</w:t>
      </w:r>
    </w:p>
    <w:p w:rsidR="00024689" w:rsidRPr="000774CF" w:rsidRDefault="00366F75" w:rsidP="000774CF">
      <w:pPr>
        <w:spacing w:after="0" w:line="240" w:lineRule="auto"/>
        <w:ind w:firstLine="315"/>
        <w:jc w:val="both"/>
        <w:rPr>
          <w:rFonts w:ascii="Times New Roman" w:eastAsia="Times New Roman" w:hAnsi="Times New Roman" w:cs="Times New Roman"/>
          <w:color w:val="010301"/>
          <w:sz w:val="28"/>
          <w:szCs w:val="28"/>
        </w:rPr>
      </w:pPr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3.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Створення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атмосфери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довіри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до ЗДО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серед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педагогічних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</w:t>
      </w:r>
      <w:proofErr w:type="spellStart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>працівників</w:t>
      </w:r>
      <w:proofErr w:type="spellEnd"/>
      <w:r w:rsidRPr="00BE48CE">
        <w:rPr>
          <w:rFonts w:ascii="Times New Roman" w:eastAsia="Times New Roman" w:hAnsi="Times New Roman" w:cs="Times New Roman"/>
          <w:color w:val="010301"/>
          <w:sz w:val="28"/>
          <w:szCs w:val="28"/>
        </w:rPr>
        <w:t xml:space="preserve"> та </w:t>
      </w:r>
      <w:r w:rsidR="000774CF">
        <w:rPr>
          <w:rFonts w:ascii="Times New Roman" w:eastAsia="Times New Roman" w:hAnsi="Times New Roman" w:cs="Times New Roman"/>
          <w:color w:val="010301"/>
          <w:sz w:val="28"/>
          <w:szCs w:val="28"/>
        </w:rPr>
        <w:t>вихованців.</w:t>
      </w:r>
    </w:p>
    <w:p w:rsidR="00366F75" w:rsidRDefault="00366F75" w:rsidP="00D150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A931E8" w:rsidRDefault="002D1A38" w:rsidP="0075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</w:pPr>
      <w:r w:rsidRPr="007535F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Методичне забезпечення </w:t>
      </w:r>
    </w:p>
    <w:p w:rsidR="002D1A38" w:rsidRDefault="002D1A38" w:rsidP="0075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</w:pPr>
      <w:r w:rsidRPr="007535F8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  <w:t>планування та реалізації освітньої програми</w:t>
      </w:r>
    </w:p>
    <w:p w:rsidR="00B20F77" w:rsidRDefault="00B20F77" w:rsidP="0075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95676B" w:rsidRDefault="00DC303A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5676B" w:rsidRPr="00CC3B1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Дитина  в дошкільні роки: комплексна освітня програма</w:t>
      </w:r>
      <w:r w:rsidR="00956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/автор. колектив; наук. керівник К.Л. Крутій. </w:t>
      </w:r>
      <w:r w:rsidR="00BE539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956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E539B"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Запоріжжя:  ТОВ</w:t>
      </w:r>
      <w:r w:rsidR="004110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«ЛІПС»</w:t>
      </w:r>
      <w:r w:rsidR="00CC3B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ЛТД, 2016. (Гриф МОНУ </w:t>
      </w:r>
      <w:r w:rsidR="00CC3B1C" w:rsidRPr="00CC3B1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«Рекомендовано Міністерством освіти і науки України»</w:t>
      </w:r>
      <w:r w:rsidR="00CC3B1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567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C3B1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931E8" w:rsidRDefault="00A931E8" w:rsidP="00B43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31E8" w:rsidRDefault="00DC303A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A931E8" w:rsidRPr="00A931E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К.Крутій</w:t>
      </w:r>
      <w:proofErr w:type="spellEnd"/>
      <w:r w:rsidR="00A931E8" w:rsidRPr="00A931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931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«Перспективне планування освітньої діяльності з дітьми </w:t>
      </w:r>
      <w:r w:rsidR="00B43012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середнього/</w:t>
      </w:r>
      <w:r w:rsidR="00A931E8">
        <w:rPr>
          <w:rFonts w:ascii="Times New Roman" w:eastAsia="Times New Roman" w:hAnsi="Times New Roman" w:cs="Times New Roman"/>
          <w:sz w:val="28"/>
          <w:szCs w:val="28"/>
          <w:lang w:val="uk-UA"/>
        </w:rPr>
        <w:t>старшого дошкільного віку за програмою «Дитина в дошкільні роки» (із методичними рекомендаціями), Запоріжжя, 2017 р.</w:t>
      </w:r>
    </w:p>
    <w:p w:rsidR="002C4534" w:rsidRDefault="002C4534" w:rsidP="00B43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4534" w:rsidRDefault="00DC303A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2C4534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Дорошенко З.П.</w:t>
      </w:r>
      <w:r w:rsidR="002C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Зошит «Математична веселка» (навчання </w:t>
      </w:r>
      <w:r w:rsidR="00B430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дітей середнього </w:t>
      </w:r>
      <w:proofErr w:type="spellStart"/>
      <w:r w:rsidR="00B43012">
        <w:rPr>
          <w:rFonts w:ascii="Times New Roman" w:eastAsia="Times New Roman" w:hAnsi="Times New Roman" w:cs="Times New Roman"/>
          <w:sz w:val="28"/>
          <w:szCs w:val="28"/>
          <w:lang w:val="uk-UA"/>
        </w:rPr>
        <w:t>дошк</w:t>
      </w:r>
      <w:proofErr w:type="spellEnd"/>
      <w:r w:rsidR="00B43012">
        <w:rPr>
          <w:rFonts w:ascii="Times New Roman" w:eastAsia="Times New Roman" w:hAnsi="Times New Roman" w:cs="Times New Roman"/>
          <w:sz w:val="28"/>
          <w:szCs w:val="28"/>
          <w:lang w:val="uk-UA"/>
        </w:rPr>
        <w:t>. віку/</w:t>
      </w:r>
      <w:r w:rsidR="002C4534">
        <w:rPr>
          <w:rFonts w:ascii="Times New Roman" w:eastAsia="Times New Roman" w:hAnsi="Times New Roman" w:cs="Times New Roman"/>
          <w:sz w:val="28"/>
          <w:szCs w:val="28"/>
          <w:lang w:val="uk-UA"/>
        </w:rPr>
        <w:t>старших дошкільників математики) – Запоріжжя: ТОВ «ЛІПС» ЛТД, 2011 р.</w:t>
      </w:r>
    </w:p>
    <w:p w:rsidR="002C4534" w:rsidRDefault="002C4534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4534" w:rsidRDefault="002C4534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303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Дорошенко З.П.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Конспекти занять до зошита «Математична веселка» (навчан</w:t>
      </w:r>
      <w:r w:rsidR="00B43012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30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дітей середнього </w:t>
      </w:r>
      <w:proofErr w:type="spellStart"/>
      <w:r w:rsidR="00B43012">
        <w:rPr>
          <w:rFonts w:ascii="Times New Roman" w:eastAsia="Times New Roman" w:hAnsi="Times New Roman" w:cs="Times New Roman"/>
          <w:sz w:val="28"/>
          <w:szCs w:val="28"/>
          <w:lang w:val="uk-UA"/>
        </w:rPr>
        <w:t>дошк</w:t>
      </w:r>
      <w:proofErr w:type="spellEnd"/>
      <w:r w:rsidR="00B43012">
        <w:rPr>
          <w:rFonts w:ascii="Times New Roman" w:eastAsia="Times New Roman" w:hAnsi="Times New Roman" w:cs="Times New Roman"/>
          <w:sz w:val="28"/>
          <w:szCs w:val="28"/>
          <w:lang w:val="uk-UA"/>
        </w:rPr>
        <w:t>. віку/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старших дошкільників математики) / З.П. Дорошенко. – Запоріжжя: ТОВ «ЛІПС» ЛТД, 2011 р.</w:t>
      </w:r>
    </w:p>
    <w:p w:rsidR="002C4534" w:rsidRDefault="002C4534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4534" w:rsidRDefault="00DC303A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2C4534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Каплуновська</w:t>
      </w:r>
      <w:proofErr w:type="spellEnd"/>
      <w:r w:rsidR="002C4534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О.М.</w:t>
      </w:r>
      <w:r w:rsidR="002C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Зошит «Цікава азбука» (навчання старших дошкільників читання) / О.М. </w:t>
      </w:r>
      <w:proofErr w:type="spellStart"/>
      <w:r w:rsidR="002C4534">
        <w:rPr>
          <w:rFonts w:ascii="Times New Roman" w:eastAsia="Times New Roman" w:hAnsi="Times New Roman" w:cs="Times New Roman"/>
          <w:sz w:val="28"/>
          <w:szCs w:val="28"/>
          <w:lang w:val="uk-UA"/>
        </w:rPr>
        <w:t>Каплуновська</w:t>
      </w:r>
      <w:proofErr w:type="spellEnd"/>
      <w:r w:rsidR="002C4534">
        <w:rPr>
          <w:rFonts w:ascii="Times New Roman" w:eastAsia="Times New Roman" w:hAnsi="Times New Roman" w:cs="Times New Roman"/>
          <w:sz w:val="28"/>
          <w:szCs w:val="28"/>
          <w:lang w:val="uk-UA"/>
        </w:rPr>
        <w:t>. – 2-е вид., стерео. – Запоріжжя: ТОВ «ЛІПС» ЛТД, 2011 р.</w:t>
      </w:r>
    </w:p>
    <w:p w:rsidR="00B43012" w:rsidRDefault="00B43012" w:rsidP="00B43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4534" w:rsidRDefault="00DC303A" w:rsidP="00B43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2C4534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Каплуновська</w:t>
      </w:r>
      <w:proofErr w:type="spellEnd"/>
      <w:r w:rsidR="002C4534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О.М.</w:t>
      </w:r>
      <w:r w:rsidR="002C45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Конспекти занять до зошита «Цікава азбука» (навчання старших дошкільників читання) / О.М. </w:t>
      </w:r>
      <w:proofErr w:type="spellStart"/>
      <w:r w:rsidR="002C4534">
        <w:rPr>
          <w:rFonts w:ascii="Times New Roman" w:eastAsia="Times New Roman" w:hAnsi="Times New Roman" w:cs="Times New Roman"/>
          <w:sz w:val="28"/>
          <w:szCs w:val="28"/>
          <w:lang w:val="uk-UA"/>
        </w:rPr>
        <w:t>Каплуновська</w:t>
      </w:r>
      <w:proofErr w:type="spellEnd"/>
      <w:r w:rsidR="002C4534">
        <w:rPr>
          <w:rFonts w:ascii="Times New Roman" w:eastAsia="Times New Roman" w:hAnsi="Times New Roman" w:cs="Times New Roman"/>
          <w:sz w:val="28"/>
          <w:szCs w:val="28"/>
          <w:lang w:val="uk-UA"/>
        </w:rPr>
        <w:t>. – Запоріжжя: ТОВ «ЛІПС» ЛТД, 2007 р.</w:t>
      </w:r>
    </w:p>
    <w:p w:rsidR="002C4534" w:rsidRDefault="002C4534" w:rsidP="00B43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4095B" w:rsidRDefault="00DC303A" w:rsidP="00B43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ab/>
      </w:r>
      <w:proofErr w:type="spellStart"/>
      <w:r w:rsidR="00F4095B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Каплуновська</w:t>
      </w:r>
      <w:proofErr w:type="spellEnd"/>
      <w:r w:rsidR="00F4095B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О.М.</w:t>
      </w:r>
      <w:r w:rsidR="00F409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Сходинки до грамоти: пропедевтичний курс навчання грамоти дітей молодшого та середнього дошкільного віку / О.М. </w:t>
      </w:r>
      <w:proofErr w:type="spellStart"/>
      <w:r w:rsidR="00F4095B">
        <w:rPr>
          <w:rFonts w:ascii="Times New Roman" w:eastAsia="Times New Roman" w:hAnsi="Times New Roman" w:cs="Times New Roman"/>
          <w:sz w:val="28"/>
          <w:szCs w:val="28"/>
          <w:lang w:val="uk-UA"/>
        </w:rPr>
        <w:t>Каплуновська</w:t>
      </w:r>
      <w:proofErr w:type="spellEnd"/>
      <w:r w:rsidR="00F4095B">
        <w:rPr>
          <w:rFonts w:ascii="Times New Roman" w:eastAsia="Times New Roman" w:hAnsi="Times New Roman" w:cs="Times New Roman"/>
          <w:sz w:val="28"/>
          <w:szCs w:val="28"/>
          <w:lang w:val="uk-UA"/>
        </w:rPr>
        <w:t>. – Запоріжжя: ТОВ «ЛІПС» ЛТД, 2012 р.</w:t>
      </w:r>
    </w:p>
    <w:p w:rsidR="00A931E8" w:rsidRDefault="00A931E8" w:rsidP="00B43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31E8" w:rsidRDefault="00DC303A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4095B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Коли гра не доводить до добра.</w:t>
      </w:r>
      <w:r w:rsidR="00F409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Серія бесід-занять для дітей дошкільного віку з формування правил безпечної поведінки під </w:t>
      </w:r>
      <w:r w:rsidR="00B430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 ігрової діяльності / </w:t>
      </w:r>
      <w:proofErr w:type="spellStart"/>
      <w:r w:rsidR="00B43012">
        <w:rPr>
          <w:rFonts w:ascii="Times New Roman" w:eastAsia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="00B430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409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</w:t>
      </w:r>
      <w:proofErr w:type="spellStart"/>
      <w:r w:rsidR="00F4095B">
        <w:rPr>
          <w:rFonts w:ascii="Times New Roman" w:eastAsia="Times New Roman" w:hAnsi="Times New Roman" w:cs="Times New Roman"/>
          <w:sz w:val="28"/>
          <w:szCs w:val="28"/>
          <w:lang w:val="uk-UA"/>
        </w:rPr>
        <w:t>Шалда</w:t>
      </w:r>
      <w:proofErr w:type="spellEnd"/>
      <w:r w:rsidR="00F4095B">
        <w:rPr>
          <w:rFonts w:ascii="Times New Roman" w:eastAsia="Times New Roman" w:hAnsi="Times New Roman" w:cs="Times New Roman"/>
          <w:sz w:val="28"/>
          <w:szCs w:val="28"/>
          <w:lang w:val="uk-UA"/>
        </w:rPr>
        <w:t>. – Запоріжжя: ТОВ «ЛІПС» ЛТД, 2009 р.</w:t>
      </w:r>
    </w:p>
    <w:p w:rsidR="00A931E8" w:rsidRDefault="00A931E8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0731" w:rsidRDefault="00DC303A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4095B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Конспекти занять із фізичної культури з дітьми старшого дошкільного віку</w:t>
      </w:r>
      <w:r w:rsidR="00F409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F4095B">
        <w:rPr>
          <w:rFonts w:ascii="Times New Roman" w:eastAsia="Times New Roman" w:hAnsi="Times New Roman" w:cs="Times New Roman"/>
          <w:sz w:val="28"/>
          <w:szCs w:val="28"/>
          <w:lang w:val="uk-UA"/>
        </w:rPr>
        <w:t>авт</w:t>
      </w:r>
      <w:proofErr w:type="spellEnd"/>
      <w:r w:rsidR="00F4095B">
        <w:rPr>
          <w:rFonts w:ascii="Times New Roman" w:eastAsia="Times New Roman" w:hAnsi="Times New Roman" w:cs="Times New Roman"/>
          <w:sz w:val="28"/>
          <w:szCs w:val="28"/>
          <w:lang w:val="uk-UA"/>
        </w:rPr>
        <w:t>.-</w:t>
      </w:r>
      <w:proofErr w:type="spellStart"/>
      <w:r w:rsidR="00F4095B">
        <w:rPr>
          <w:rFonts w:ascii="Times New Roman" w:eastAsia="Times New Roman" w:hAnsi="Times New Roman" w:cs="Times New Roman"/>
          <w:sz w:val="28"/>
          <w:szCs w:val="28"/>
          <w:lang w:val="uk-UA"/>
        </w:rPr>
        <w:t>укл</w:t>
      </w:r>
      <w:proofErr w:type="spellEnd"/>
      <w:r w:rsidR="00F409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 Тимошенко, С.Г. </w:t>
      </w:r>
      <w:proofErr w:type="spellStart"/>
      <w:r w:rsidR="00900731">
        <w:rPr>
          <w:rFonts w:ascii="Times New Roman" w:eastAsia="Times New Roman" w:hAnsi="Times New Roman" w:cs="Times New Roman"/>
          <w:sz w:val="28"/>
          <w:szCs w:val="28"/>
          <w:lang w:val="uk-UA"/>
        </w:rPr>
        <w:t>Лавренюк</w:t>
      </w:r>
      <w:proofErr w:type="spellEnd"/>
      <w:r w:rsidR="00900731">
        <w:rPr>
          <w:rFonts w:ascii="Times New Roman" w:eastAsia="Times New Roman" w:hAnsi="Times New Roman" w:cs="Times New Roman"/>
          <w:sz w:val="28"/>
          <w:szCs w:val="28"/>
          <w:lang w:val="uk-UA"/>
        </w:rPr>
        <w:t>, Т.П. Жуковська; за ред. К.Л. Крутій. – Запоріжжя: ТОВ «ЛІПС» ЛТД, 2010 р.</w:t>
      </w:r>
    </w:p>
    <w:p w:rsidR="00900731" w:rsidRDefault="00900731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0731" w:rsidRDefault="00DC303A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00731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Крутій К.Л. </w:t>
      </w:r>
      <w:r w:rsidR="009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Конспекти занять із навчання української мови і розвитку мовлення дітей </w:t>
      </w:r>
      <w:r w:rsidR="00B43012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середнього/</w:t>
      </w:r>
      <w:r w:rsidR="009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старшого дошкільного віку / К.Л. Крутій, Н.І. </w:t>
      </w:r>
      <w:proofErr w:type="spellStart"/>
      <w:r w:rsidR="00900731">
        <w:rPr>
          <w:rFonts w:ascii="Times New Roman" w:eastAsia="Times New Roman" w:hAnsi="Times New Roman" w:cs="Times New Roman"/>
          <w:sz w:val="28"/>
          <w:szCs w:val="28"/>
          <w:lang w:val="uk-UA"/>
        </w:rPr>
        <w:t>Котій</w:t>
      </w:r>
      <w:proofErr w:type="spellEnd"/>
      <w:r w:rsidR="00900731">
        <w:rPr>
          <w:rFonts w:ascii="Times New Roman" w:eastAsia="Times New Roman" w:hAnsi="Times New Roman" w:cs="Times New Roman"/>
          <w:sz w:val="28"/>
          <w:szCs w:val="28"/>
          <w:lang w:val="uk-UA"/>
        </w:rPr>
        <w:t>. – Запоріжжя:</w:t>
      </w:r>
      <w:r w:rsidR="00900731" w:rsidRPr="009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0731">
        <w:rPr>
          <w:rFonts w:ascii="Times New Roman" w:eastAsia="Times New Roman" w:hAnsi="Times New Roman" w:cs="Times New Roman"/>
          <w:sz w:val="28"/>
          <w:szCs w:val="28"/>
          <w:lang w:val="uk-UA"/>
        </w:rPr>
        <w:t>ТОВ «ЛІПС» ЛТД, 2007 р.</w:t>
      </w:r>
    </w:p>
    <w:p w:rsidR="00900731" w:rsidRDefault="00900731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00731" w:rsidRDefault="00DC303A" w:rsidP="00B430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900731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Крутій К.Л.</w:t>
      </w:r>
      <w:r w:rsidR="009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Конспекти занять із художньо-мовленнєвої діяльності дітей </w:t>
      </w:r>
      <w:r w:rsidR="00B43012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середнього/</w:t>
      </w:r>
      <w:r w:rsidR="009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старшого дошкільного віку / К.Л. Крутій, О.П. Кулинич, Н.В. Погрібняк. </w:t>
      </w:r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0731">
        <w:rPr>
          <w:rFonts w:ascii="Times New Roman" w:eastAsia="Times New Roman" w:hAnsi="Times New Roman" w:cs="Times New Roman"/>
          <w:sz w:val="28"/>
          <w:szCs w:val="28"/>
          <w:lang w:val="uk-UA"/>
        </w:rPr>
        <w:t>– Запоріжжя:</w:t>
      </w:r>
      <w:r w:rsidR="00900731" w:rsidRPr="009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00731">
        <w:rPr>
          <w:rFonts w:ascii="Times New Roman" w:eastAsia="Times New Roman" w:hAnsi="Times New Roman" w:cs="Times New Roman"/>
          <w:sz w:val="28"/>
          <w:szCs w:val="28"/>
          <w:lang w:val="uk-UA"/>
        </w:rPr>
        <w:t>ТОВ «ЛІПС» ЛТД, 200</w:t>
      </w:r>
      <w:r w:rsidR="005D6C7C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9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:rsidR="00900731" w:rsidRDefault="00900731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6C7C" w:rsidRDefault="00DC303A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D6C7C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Крутій К.Л.</w:t>
      </w:r>
      <w:r w:rsidR="005D6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3012">
        <w:rPr>
          <w:rFonts w:ascii="Times New Roman" w:eastAsia="Times New Roman" w:hAnsi="Times New Roman" w:cs="Times New Roman"/>
          <w:sz w:val="28"/>
          <w:szCs w:val="28"/>
          <w:lang w:val="uk-UA"/>
        </w:rPr>
        <w:t>Діагностика</w:t>
      </w:r>
      <w:r w:rsidR="005D6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мовленнєвого розвитку дітей старшого дошкільного віку / К.Л. Крутій. – Запоріжжя:</w:t>
      </w:r>
      <w:r w:rsidR="005D6C7C" w:rsidRPr="009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6C7C">
        <w:rPr>
          <w:rFonts w:ascii="Times New Roman" w:eastAsia="Times New Roman" w:hAnsi="Times New Roman" w:cs="Times New Roman"/>
          <w:sz w:val="28"/>
          <w:szCs w:val="28"/>
          <w:lang w:val="uk-UA"/>
        </w:rPr>
        <w:t>ТОВ «ЛІПС» ЛТД, 2006 р.</w:t>
      </w:r>
    </w:p>
    <w:p w:rsidR="005D6C7C" w:rsidRDefault="005D6C7C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5A74" w:rsidRDefault="00DC303A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="005D6C7C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Маковецька</w:t>
      </w:r>
      <w:proofErr w:type="spellEnd"/>
      <w:r w:rsidR="005D6C7C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Н.В.</w:t>
      </w:r>
      <w:r w:rsidR="005D6C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Конспекти занять до зошита №2 «Підготовка руки </w:t>
      </w:r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дитини до письма» (старший дошкільний вік) / Н.В. </w:t>
      </w:r>
      <w:proofErr w:type="spellStart"/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Маковецька</w:t>
      </w:r>
      <w:proofErr w:type="spellEnd"/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. –– Запоріжжя:</w:t>
      </w:r>
      <w:r w:rsidR="000B5A74" w:rsidRPr="009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ТОВ «ЛІПС» ЛТД, 2009 р.</w:t>
      </w:r>
    </w:p>
    <w:p w:rsidR="000B5A74" w:rsidRDefault="000B5A74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5A74" w:rsidRDefault="00DC303A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0B5A74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Організація профілактично-корекційної роботи з дітьми з порушеннями опорно-рухового апарату: методичні рекомендації</w:t>
      </w:r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авт</w:t>
      </w:r>
      <w:proofErr w:type="spellEnd"/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.-</w:t>
      </w:r>
      <w:proofErr w:type="spellStart"/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укл</w:t>
      </w:r>
      <w:proofErr w:type="spellEnd"/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Л.М. </w:t>
      </w:r>
      <w:r w:rsidR="00846E56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имошенко, С.Г. </w:t>
      </w:r>
      <w:proofErr w:type="spellStart"/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Лавренюк</w:t>
      </w:r>
      <w:proofErr w:type="spellEnd"/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, Т.П. Жуковська. – Запоріжжя:</w:t>
      </w:r>
      <w:r w:rsidR="000B5A74" w:rsidRPr="009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ТОВ «ЛІПС» ЛТД, 2013 р.</w:t>
      </w:r>
    </w:p>
    <w:p w:rsidR="005D6C7C" w:rsidRDefault="005D6C7C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5A74" w:rsidRDefault="00DC303A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0B5A74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Система реалізації завдань екологічної освіти та виховання дітей старшого дошкільного віку</w:t>
      </w:r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 укладачі О.Г. Фоміна, Л.Й. Марчук, Н.Й. </w:t>
      </w:r>
      <w:proofErr w:type="spellStart"/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. – Запоріжжя:</w:t>
      </w:r>
      <w:r w:rsidR="000B5A74" w:rsidRPr="009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ТОВ «ЛІПС» ЛТД, 2012 р.</w:t>
      </w:r>
    </w:p>
    <w:p w:rsidR="000B5A74" w:rsidRDefault="000B5A74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5A74" w:rsidRDefault="00DC303A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0B5A74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Статеве виховання дітей дошкільного віку</w:t>
      </w:r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авт</w:t>
      </w:r>
      <w:proofErr w:type="spellEnd"/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.-</w:t>
      </w:r>
      <w:proofErr w:type="spellStart"/>
      <w:r w:rsidR="00846E56">
        <w:rPr>
          <w:rFonts w:ascii="Times New Roman" w:eastAsia="Times New Roman" w:hAnsi="Times New Roman" w:cs="Times New Roman"/>
          <w:sz w:val="28"/>
          <w:szCs w:val="28"/>
          <w:lang w:val="uk-UA"/>
        </w:rPr>
        <w:t>укл</w:t>
      </w:r>
      <w:proofErr w:type="spellEnd"/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.: О.С. Чернова, Т.І. </w:t>
      </w:r>
      <w:proofErr w:type="spellStart"/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Фіяло</w:t>
      </w:r>
      <w:proofErr w:type="spellEnd"/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за ред. О.С. </w:t>
      </w:r>
      <w:proofErr w:type="spellStart"/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Чернової</w:t>
      </w:r>
      <w:proofErr w:type="spellEnd"/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. – Запоріжжя:</w:t>
      </w:r>
      <w:r w:rsidR="000B5A74" w:rsidRPr="009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5A74">
        <w:rPr>
          <w:rFonts w:ascii="Times New Roman" w:eastAsia="Times New Roman" w:hAnsi="Times New Roman" w:cs="Times New Roman"/>
          <w:sz w:val="28"/>
          <w:szCs w:val="28"/>
          <w:lang w:val="uk-UA"/>
        </w:rPr>
        <w:t>ТОВ «ЛІПС» ЛТД, 2012 р.</w:t>
      </w:r>
    </w:p>
    <w:p w:rsidR="000B5A74" w:rsidRDefault="000B5A74" w:rsidP="0084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0F77" w:rsidRDefault="00DC303A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F26197" w:rsidRPr="003762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Шульга Л.М.</w:t>
      </w:r>
      <w:r w:rsidR="00F2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Барвиста радість (Розвиток творчих здібностей дітей дошкільного віку на заняттях із малювання) / Л.М. Шульга.  – Запоріжжя:</w:t>
      </w:r>
      <w:r w:rsidR="00F26197" w:rsidRPr="009007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6197">
        <w:rPr>
          <w:rFonts w:ascii="Times New Roman" w:eastAsia="Times New Roman" w:hAnsi="Times New Roman" w:cs="Times New Roman"/>
          <w:sz w:val="28"/>
          <w:szCs w:val="28"/>
          <w:lang w:val="uk-UA"/>
        </w:rPr>
        <w:t>ТОВ «ЛІПС» ЛТД, 20</w:t>
      </w:r>
      <w:r w:rsidR="00376288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F261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:rsidR="00376288" w:rsidRDefault="00376288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6288" w:rsidRPr="00376288" w:rsidRDefault="00376288" w:rsidP="0037628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0F77" w:rsidRDefault="00B20F77" w:rsidP="0075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B43012" w:rsidRDefault="00B43012" w:rsidP="0075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B43012" w:rsidRDefault="00B43012" w:rsidP="0075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B43012" w:rsidRDefault="00B43012" w:rsidP="00753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D150F6" w:rsidRDefault="00D150F6" w:rsidP="005C54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DC303A" w:rsidRDefault="00DC303A" w:rsidP="005C54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DC303A" w:rsidRDefault="00DC303A" w:rsidP="005C54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DC303A" w:rsidRDefault="00DC303A" w:rsidP="005C54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DC303A" w:rsidRDefault="00DC303A" w:rsidP="005C54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6C7EC5" w:rsidRDefault="006C7EC5" w:rsidP="005C54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6207C5" w:rsidRDefault="006207C5" w:rsidP="005C54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6207C5" w:rsidRDefault="006207C5" w:rsidP="005C54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5C5478" w:rsidRDefault="005C5478" w:rsidP="005C54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uk-UA"/>
        </w:rPr>
      </w:pPr>
      <w:bookmarkStart w:id="10" w:name="_GoBack"/>
      <w:bookmarkEnd w:id="10"/>
    </w:p>
    <w:sectPr w:rsidR="005C5478" w:rsidSect="00024689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122"/>
    <w:multiLevelType w:val="hybridMultilevel"/>
    <w:tmpl w:val="9B3A8F9C"/>
    <w:lvl w:ilvl="0" w:tplc="7312DF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06A"/>
    <w:multiLevelType w:val="hybridMultilevel"/>
    <w:tmpl w:val="0CB257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58A0"/>
    <w:multiLevelType w:val="multilevel"/>
    <w:tmpl w:val="8B08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474F4"/>
    <w:multiLevelType w:val="hybridMultilevel"/>
    <w:tmpl w:val="CB74AB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919DD"/>
    <w:multiLevelType w:val="hybridMultilevel"/>
    <w:tmpl w:val="055E5C86"/>
    <w:lvl w:ilvl="0" w:tplc="0204B010">
      <w:start w:val="1"/>
      <w:numFmt w:val="decimal"/>
      <w:lvlText w:val="%1."/>
      <w:lvlJc w:val="left"/>
      <w:pPr>
        <w:ind w:left="4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8F63FC0"/>
    <w:multiLevelType w:val="hybridMultilevel"/>
    <w:tmpl w:val="1FDC9A6E"/>
    <w:lvl w:ilvl="0" w:tplc="B3B6F65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6619FD"/>
    <w:multiLevelType w:val="multilevel"/>
    <w:tmpl w:val="821C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42208"/>
    <w:multiLevelType w:val="hybridMultilevel"/>
    <w:tmpl w:val="7C7AFB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200CF"/>
    <w:multiLevelType w:val="hybridMultilevel"/>
    <w:tmpl w:val="1948358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>
    <w:nsid w:val="203F5A78"/>
    <w:multiLevelType w:val="hybridMultilevel"/>
    <w:tmpl w:val="40A443A6"/>
    <w:lvl w:ilvl="0" w:tplc="C4EE857A">
      <w:start w:val="7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BF3E3E"/>
    <w:multiLevelType w:val="hybridMultilevel"/>
    <w:tmpl w:val="267E0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B4B97"/>
    <w:multiLevelType w:val="hybridMultilevel"/>
    <w:tmpl w:val="4516C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53840"/>
    <w:multiLevelType w:val="hybridMultilevel"/>
    <w:tmpl w:val="425414FC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4890715D"/>
    <w:multiLevelType w:val="hybridMultilevel"/>
    <w:tmpl w:val="8ECE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06B89"/>
    <w:multiLevelType w:val="hybridMultilevel"/>
    <w:tmpl w:val="0CB257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D0894"/>
    <w:multiLevelType w:val="multilevel"/>
    <w:tmpl w:val="6FB4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52B73"/>
    <w:multiLevelType w:val="hybridMultilevel"/>
    <w:tmpl w:val="961C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95E84"/>
    <w:multiLevelType w:val="multilevel"/>
    <w:tmpl w:val="6442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BC3E9C"/>
    <w:multiLevelType w:val="hybridMultilevel"/>
    <w:tmpl w:val="47BA2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336CD"/>
    <w:multiLevelType w:val="hybridMultilevel"/>
    <w:tmpl w:val="851C1A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93A77"/>
    <w:multiLevelType w:val="hybridMultilevel"/>
    <w:tmpl w:val="37A2B83C"/>
    <w:lvl w:ilvl="0" w:tplc="AFF83276">
      <w:start w:val="1"/>
      <w:numFmt w:val="decimal"/>
      <w:lvlText w:val="%1."/>
      <w:lvlJc w:val="left"/>
      <w:pPr>
        <w:ind w:left="4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60F96A94"/>
    <w:multiLevelType w:val="hybridMultilevel"/>
    <w:tmpl w:val="0C4E50EC"/>
    <w:lvl w:ilvl="0" w:tplc="F6F83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8E136D"/>
    <w:multiLevelType w:val="hybridMultilevel"/>
    <w:tmpl w:val="C68203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E20D1"/>
    <w:multiLevelType w:val="hybridMultilevel"/>
    <w:tmpl w:val="474A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26491"/>
    <w:multiLevelType w:val="hybridMultilevel"/>
    <w:tmpl w:val="C772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229D6"/>
    <w:multiLevelType w:val="hybridMultilevel"/>
    <w:tmpl w:val="CDD60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50318"/>
    <w:multiLevelType w:val="hybridMultilevel"/>
    <w:tmpl w:val="DB62E31C"/>
    <w:lvl w:ilvl="0" w:tplc="0F9E943A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7B3D1CCB"/>
    <w:multiLevelType w:val="multilevel"/>
    <w:tmpl w:val="80FE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0"/>
  </w:num>
  <w:num w:numId="5">
    <w:abstractNumId w:val="8"/>
  </w:num>
  <w:num w:numId="6">
    <w:abstractNumId w:val="13"/>
  </w:num>
  <w:num w:numId="7">
    <w:abstractNumId w:val="22"/>
  </w:num>
  <w:num w:numId="8">
    <w:abstractNumId w:val="18"/>
  </w:num>
  <w:num w:numId="9">
    <w:abstractNumId w:val="25"/>
  </w:num>
  <w:num w:numId="10">
    <w:abstractNumId w:val="3"/>
  </w:num>
  <w:num w:numId="11">
    <w:abstractNumId w:val="21"/>
  </w:num>
  <w:num w:numId="12">
    <w:abstractNumId w:val="19"/>
  </w:num>
  <w:num w:numId="13">
    <w:abstractNumId w:val="14"/>
  </w:num>
  <w:num w:numId="14">
    <w:abstractNumId w:val="1"/>
  </w:num>
  <w:num w:numId="15">
    <w:abstractNumId w:val="23"/>
  </w:num>
  <w:num w:numId="16">
    <w:abstractNumId w:val="16"/>
  </w:num>
  <w:num w:numId="17">
    <w:abstractNumId w:val="10"/>
  </w:num>
  <w:num w:numId="18">
    <w:abstractNumId w:val="15"/>
  </w:num>
  <w:num w:numId="19">
    <w:abstractNumId w:val="17"/>
  </w:num>
  <w:num w:numId="20">
    <w:abstractNumId w:val="27"/>
  </w:num>
  <w:num w:numId="21">
    <w:abstractNumId w:val="6"/>
  </w:num>
  <w:num w:numId="22">
    <w:abstractNumId w:val="9"/>
  </w:num>
  <w:num w:numId="23">
    <w:abstractNumId w:val="5"/>
  </w:num>
  <w:num w:numId="24">
    <w:abstractNumId w:val="4"/>
  </w:num>
  <w:num w:numId="25">
    <w:abstractNumId w:val="20"/>
  </w:num>
  <w:num w:numId="26">
    <w:abstractNumId w:val="26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0A4E"/>
    <w:rsid w:val="000037C9"/>
    <w:rsid w:val="000066D8"/>
    <w:rsid w:val="00013F13"/>
    <w:rsid w:val="00024689"/>
    <w:rsid w:val="000774CF"/>
    <w:rsid w:val="000B5A74"/>
    <w:rsid w:val="000B6FDE"/>
    <w:rsid w:val="000C263A"/>
    <w:rsid w:val="000E2ACA"/>
    <w:rsid w:val="000F6D0B"/>
    <w:rsid w:val="0010141E"/>
    <w:rsid w:val="00132167"/>
    <w:rsid w:val="00133EDB"/>
    <w:rsid w:val="00136342"/>
    <w:rsid w:val="001475C4"/>
    <w:rsid w:val="00170A4E"/>
    <w:rsid w:val="001749A9"/>
    <w:rsid w:val="00196E27"/>
    <w:rsid w:val="001C585B"/>
    <w:rsid w:val="001C76AC"/>
    <w:rsid w:val="0024391A"/>
    <w:rsid w:val="00276F96"/>
    <w:rsid w:val="002C4534"/>
    <w:rsid w:val="002D1A38"/>
    <w:rsid w:val="002F1DEA"/>
    <w:rsid w:val="003176DF"/>
    <w:rsid w:val="00366F75"/>
    <w:rsid w:val="00376288"/>
    <w:rsid w:val="0039632E"/>
    <w:rsid w:val="003C3CA5"/>
    <w:rsid w:val="00411041"/>
    <w:rsid w:val="0041212E"/>
    <w:rsid w:val="0042586D"/>
    <w:rsid w:val="0044550F"/>
    <w:rsid w:val="004E7EE2"/>
    <w:rsid w:val="00521D42"/>
    <w:rsid w:val="005702DC"/>
    <w:rsid w:val="005A0ECB"/>
    <w:rsid w:val="005C5478"/>
    <w:rsid w:val="005D2117"/>
    <w:rsid w:val="005D6C7C"/>
    <w:rsid w:val="005E3C21"/>
    <w:rsid w:val="005E4D24"/>
    <w:rsid w:val="005F613A"/>
    <w:rsid w:val="00600A35"/>
    <w:rsid w:val="006207C5"/>
    <w:rsid w:val="0063267E"/>
    <w:rsid w:val="006503AF"/>
    <w:rsid w:val="00655C21"/>
    <w:rsid w:val="00667B84"/>
    <w:rsid w:val="006C6786"/>
    <w:rsid w:val="006C7EC5"/>
    <w:rsid w:val="007535F8"/>
    <w:rsid w:val="00764DBF"/>
    <w:rsid w:val="007A1005"/>
    <w:rsid w:val="007D3F75"/>
    <w:rsid w:val="00801C0B"/>
    <w:rsid w:val="00821F13"/>
    <w:rsid w:val="00826A0C"/>
    <w:rsid w:val="00827B59"/>
    <w:rsid w:val="00846E56"/>
    <w:rsid w:val="00852F87"/>
    <w:rsid w:val="00870921"/>
    <w:rsid w:val="00875064"/>
    <w:rsid w:val="008D4000"/>
    <w:rsid w:val="008E7189"/>
    <w:rsid w:val="00900731"/>
    <w:rsid w:val="0091775A"/>
    <w:rsid w:val="00951664"/>
    <w:rsid w:val="0095676B"/>
    <w:rsid w:val="00971614"/>
    <w:rsid w:val="009724B5"/>
    <w:rsid w:val="00996C9C"/>
    <w:rsid w:val="009C48D2"/>
    <w:rsid w:val="009D152C"/>
    <w:rsid w:val="009E750E"/>
    <w:rsid w:val="00A42DB5"/>
    <w:rsid w:val="00A50B73"/>
    <w:rsid w:val="00A52FCF"/>
    <w:rsid w:val="00A931E8"/>
    <w:rsid w:val="00B03E3D"/>
    <w:rsid w:val="00B15E72"/>
    <w:rsid w:val="00B20F77"/>
    <w:rsid w:val="00B43012"/>
    <w:rsid w:val="00B513E1"/>
    <w:rsid w:val="00BE539B"/>
    <w:rsid w:val="00C0652F"/>
    <w:rsid w:val="00C14680"/>
    <w:rsid w:val="00C766ED"/>
    <w:rsid w:val="00CC3B1C"/>
    <w:rsid w:val="00CE0DAE"/>
    <w:rsid w:val="00D00547"/>
    <w:rsid w:val="00D14A07"/>
    <w:rsid w:val="00D150F6"/>
    <w:rsid w:val="00D41AF6"/>
    <w:rsid w:val="00D650BD"/>
    <w:rsid w:val="00DC303A"/>
    <w:rsid w:val="00E840DD"/>
    <w:rsid w:val="00E86207"/>
    <w:rsid w:val="00EA6F1D"/>
    <w:rsid w:val="00EB4557"/>
    <w:rsid w:val="00F26197"/>
    <w:rsid w:val="00F4095B"/>
    <w:rsid w:val="00F44199"/>
    <w:rsid w:val="00F4474F"/>
    <w:rsid w:val="00F61E8E"/>
    <w:rsid w:val="00F7129A"/>
    <w:rsid w:val="00FB14D9"/>
    <w:rsid w:val="00F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BF"/>
  </w:style>
  <w:style w:type="paragraph" w:styleId="1">
    <w:name w:val="heading 1"/>
    <w:basedOn w:val="a"/>
    <w:link w:val="10"/>
    <w:uiPriority w:val="9"/>
    <w:qFormat/>
    <w:rsid w:val="0017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0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70A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A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70A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70A4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70A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0921"/>
    <w:pPr>
      <w:ind w:left="720"/>
      <w:contextualSpacing/>
    </w:pPr>
  </w:style>
  <w:style w:type="table" w:styleId="a6">
    <w:name w:val="Table Grid"/>
    <w:basedOn w:val="a1"/>
    <w:uiPriority w:val="59"/>
    <w:rsid w:val="00B20F77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D150F6"/>
    <w:pPr>
      <w:spacing w:after="0" w:line="240" w:lineRule="auto"/>
    </w:pPr>
    <w:rPr>
      <w:rFonts w:eastAsia="Calibr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212E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C76A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C76AC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9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activity/education/doshkilna/basic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zavdnz.mcfr.ua/npd-doc.aspx?npmid=94&amp;npid=496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zavdnz.mcfr.ua/npd-doc.aspx?npmid=94&amp;npid=4156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nz52.edu.vn.ua/images/osvitnya-programa-ditina-nm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15</Pages>
  <Words>4228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2022-08-30T07:15:00Z</cp:lastPrinted>
  <dcterms:created xsi:type="dcterms:W3CDTF">2018-08-17T12:34:00Z</dcterms:created>
  <dcterms:modified xsi:type="dcterms:W3CDTF">2023-08-24T11:33:00Z</dcterms:modified>
</cp:coreProperties>
</file>